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Arial" w:hAnsi="Arial"/>
          <w:b w:val="1"/>
          <w:bCs w:val="1"/>
          <w:outline w:val="0"/>
          <w:color w:val="000000"/>
          <w:sz w:val="27"/>
          <w:szCs w:val="27"/>
          <w:u w:color="000000"/>
          <w14:textFill>
            <w14:solidFill>
              <w14:srgbClr w14:val="000000"/>
            </w14:solidFill>
          </w14:textFill>
        </w:rPr>
      </w:pPr>
      <w:r>
        <w:drawing xmlns:a="http://schemas.openxmlformats.org/drawingml/2006/main">
          <wp:inline distT="0" distB="0" distL="0" distR="0">
            <wp:extent cx="6486525" cy="67568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4">
                      <a:extLst/>
                    </a:blip>
                    <a:stretch>
                      <a:fillRect/>
                    </a:stretch>
                  </pic:blipFill>
                  <pic:spPr>
                    <a:xfrm>
                      <a:off x="0" y="0"/>
                      <a:ext cx="6486525" cy="675680"/>
                    </a:xfrm>
                    <a:prstGeom prst="rect">
                      <a:avLst/>
                    </a:prstGeom>
                    <a:ln w="12700" cap="flat">
                      <a:noFill/>
                      <a:miter lim="400000"/>
                    </a:ln>
                    <a:effectLst/>
                  </pic:spPr>
                </pic:pic>
              </a:graphicData>
            </a:graphic>
          </wp:inline>
        </w:drawing>
      </w:r>
    </w:p>
    <w:p>
      <w:pPr>
        <w:pStyle w:val="Body"/>
        <w:jc w:val="center"/>
      </w:pPr>
      <w:r>
        <w:rPr>
          <w:rFonts w:ascii="Arial" w:hAnsi="Arial"/>
          <w:b w:val="1"/>
          <w:bCs w:val="1"/>
          <w:outline w:val="0"/>
          <w:color w:val="000000"/>
          <w:sz w:val="27"/>
          <w:szCs w:val="27"/>
          <w:u w:color="000000"/>
          <w:rtl w:val="0"/>
          <w:lang w:val="en-US"/>
          <w14:textFill>
            <w14:solidFill>
              <w14:srgbClr w14:val="000000"/>
            </w14:solidFill>
          </w14:textFill>
        </w:rPr>
        <w:t>Volunteer Information Form</w:t>
      </w:r>
      <w:r>
        <w:br w:type="textWrapping"/>
      </w:r>
    </w:p>
    <w:p>
      <w:pPr>
        <w:pStyle w:val="Body"/>
        <w:spacing w:after="140" w:line="240" w:lineRule="auto"/>
      </w:pPr>
      <w:r>
        <w:rPr>
          <w:rFonts w:ascii="Arial" w:hAnsi="Arial"/>
          <w:b w:val="1"/>
          <w:bCs w:val="1"/>
          <w:outline w:val="0"/>
          <w:color w:val="000000"/>
          <w:sz w:val="15"/>
          <w:szCs w:val="15"/>
          <w:u w:color="000000"/>
          <w:rtl w:val="0"/>
          <w:lang w:val="en-US"/>
          <w14:textFill>
            <w14:solidFill>
              <w14:srgbClr w14:val="000000"/>
            </w14:solidFill>
          </w14:textFill>
        </w:rPr>
        <w:t>Name: ____________________________________________ Date: _______________</w:t>
      </w:r>
    </w:p>
    <w:p>
      <w:pPr>
        <w:pStyle w:val="Body"/>
        <w:spacing w:after="140" w:line="240" w:lineRule="auto"/>
      </w:pPr>
      <w:r>
        <w:br w:type="textWrapping"/>
      </w:r>
      <w:r>
        <w:rPr>
          <w:rFonts w:ascii="Arial" w:hAnsi="Arial"/>
          <w:b w:val="1"/>
          <w:bCs w:val="1"/>
          <w:outline w:val="0"/>
          <w:color w:val="000000"/>
          <w:sz w:val="15"/>
          <w:szCs w:val="15"/>
          <w:u w:color="000000"/>
          <w:rtl w:val="0"/>
          <w:lang w:val="en-US"/>
          <w14:textFill>
            <w14:solidFill>
              <w14:srgbClr w14:val="000000"/>
            </w14:solidFill>
          </w14:textFill>
        </w:rPr>
        <w:t>Address: _______________________________________________________________</w:t>
      </w:r>
      <w:r>
        <w:br w:type="textWrapping"/>
      </w:r>
      <w:r>
        <w:rPr>
          <w:rFonts w:ascii="Arial" w:hAnsi="Arial"/>
          <w:b w:val="1"/>
          <w:bCs w:val="1"/>
          <w:outline w:val="0"/>
          <w:color w:val="000000"/>
          <w:sz w:val="15"/>
          <w:szCs w:val="15"/>
          <w:u w:color="000000"/>
          <w:rtl w:val="0"/>
          <w14:textFill>
            <w14:solidFill>
              <w14:srgbClr w14:val="000000"/>
            </w14:solidFill>
          </w14:textFill>
        </w:rPr>
        <w:t xml:space="preserve"> </w:t>
      </w:r>
      <w:r>
        <w:br w:type="textWrapping"/>
        <w:br w:type="textWrapping"/>
      </w:r>
      <w:r>
        <w:rPr>
          <w:rFonts w:ascii="Arial" w:hAnsi="Arial"/>
          <w:b w:val="1"/>
          <w:bCs w:val="1"/>
          <w:outline w:val="0"/>
          <w:color w:val="000000"/>
          <w:sz w:val="15"/>
          <w:szCs w:val="15"/>
          <w:u w:color="000000"/>
          <w:rtl w:val="0"/>
          <w:lang w:val="en-US"/>
          <w14:textFill>
            <w14:solidFill>
              <w14:srgbClr w14:val="000000"/>
            </w14:solidFill>
          </w14:textFill>
        </w:rPr>
        <w:t>City: _________________Zip: ____________</w:t>
      </w:r>
      <w:r>
        <w:br w:type="textWrapping"/>
      </w:r>
      <w:r>
        <w:rPr>
          <w:rFonts w:ascii="Arial" w:hAnsi="Arial"/>
          <w:b w:val="1"/>
          <w:bCs w:val="1"/>
          <w:outline w:val="0"/>
          <w:color w:val="000000"/>
          <w:sz w:val="15"/>
          <w:szCs w:val="15"/>
          <w:u w:color="000000"/>
          <w:rtl w:val="0"/>
          <w14:textFill>
            <w14:solidFill>
              <w14:srgbClr w14:val="000000"/>
            </w14:solidFill>
          </w14:textFill>
        </w:rPr>
        <w:t xml:space="preserve"> </w:t>
      </w:r>
    </w:p>
    <w:p>
      <w:pPr>
        <w:pStyle w:val="Body"/>
        <w:spacing w:after="140" w:line="240" w:lineRule="auto"/>
      </w:pPr>
      <w:r>
        <w:rPr>
          <w:rFonts w:ascii="Arial" w:hAnsi="Arial"/>
          <w:b w:val="1"/>
          <w:bCs w:val="1"/>
          <w:outline w:val="0"/>
          <w:color w:val="000000"/>
          <w:sz w:val="15"/>
          <w:szCs w:val="15"/>
          <w:u w:color="000000"/>
          <w:rtl w:val="0"/>
          <w:lang w:val="en-US"/>
          <w14:textFill>
            <w14:solidFill>
              <w14:srgbClr w14:val="000000"/>
            </w14:solidFill>
          </w14:textFill>
        </w:rPr>
        <w:t>Home Phone: (____) ________________ Cell Phone:(___) ___________________</w:t>
      </w:r>
    </w:p>
    <w:p>
      <w:pPr>
        <w:pStyle w:val="Body"/>
        <w:spacing w:after="140" w:line="240" w:lineRule="auto"/>
      </w:pPr>
      <w:r>
        <w:br w:type="textWrapping"/>
      </w:r>
      <w:r>
        <w:rPr>
          <w:rFonts w:ascii="Arial" w:hAnsi="Arial"/>
          <w:b w:val="1"/>
          <w:bCs w:val="1"/>
          <w:outline w:val="0"/>
          <w:color w:val="000000"/>
          <w:sz w:val="15"/>
          <w:szCs w:val="15"/>
          <w:u w:color="000000"/>
          <w:rtl w:val="0"/>
          <w:lang w:val="en-US"/>
          <w14:textFill>
            <w14:solidFill>
              <w14:srgbClr w14:val="000000"/>
            </w14:solidFill>
          </w14:textFill>
        </w:rPr>
        <w:t>Other: (____) _______________    Email Address: ____________________________________________</w:t>
      </w:r>
      <w:r>
        <w:br w:type="textWrapping"/>
      </w:r>
      <w:r>
        <w:rPr>
          <w:rFonts w:ascii="Arial" w:hAnsi="Arial"/>
          <w:b w:val="1"/>
          <w:bCs w:val="1"/>
          <w:outline w:val="0"/>
          <w:color w:val="000000"/>
          <w:sz w:val="15"/>
          <w:szCs w:val="15"/>
          <w:u w:color="000000"/>
          <w:rtl w:val="0"/>
          <w14:textFill>
            <w14:solidFill>
              <w14:srgbClr w14:val="000000"/>
            </w14:solidFill>
          </w14:textFill>
        </w:rPr>
        <w:t xml:space="preserve"> </w:t>
      </w:r>
    </w:p>
    <w:p>
      <w:pPr>
        <w:pStyle w:val="Body"/>
        <w:spacing w:after="140" w:line="240" w:lineRule="auto"/>
      </w:pPr>
      <w:r>
        <w:rPr>
          <w:rFonts w:ascii="Arial" w:hAnsi="Arial"/>
          <w:b w:val="1"/>
          <w:bCs w:val="1"/>
          <w:outline w:val="0"/>
          <w:color w:val="000000"/>
          <w:sz w:val="15"/>
          <w:szCs w:val="15"/>
          <w:u w:color="000000"/>
          <w:rtl w:val="0"/>
          <w:lang w:val="en-US"/>
          <w14:textFill>
            <w14:solidFill>
              <w14:srgbClr w14:val="000000"/>
            </w14:solidFill>
          </w14:textFill>
        </w:rPr>
        <w:t xml:space="preserve">Birth Month &amp; Day: ____________________________________________ </w:t>
      </w:r>
      <w:r>
        <w:br w:type="textWrapping"/>
        <w:br w:type="textWrapping"/>
      </w:r>
      <w:r>
        <w:rPr>
          <w:rFonts w:ascii="Arial" w:hAnsi="Arial"/>
          <w:b w:val="1"/>
          <w:bCs w:val="1"/>
          <w:outline w:val="0"/>
          <w:color w:val="000000"/>
          <w:sz w:val="15"/>
          <w:szCs w:val="15"/>
          <w:u w:color="000000"/>
          <w:rtl w:val="0"/>
          <w:lang w:val="en-US"/>
          <w14:textFill>
            <w14:solidFill>
              <w14:srgbClr w14:val="000000"/>
            </w14:solidFill>
          </w14:textFill>
        </w:rPr>
        <w:t xml:space="preserve">Do you live here year-round? Yes   No </w:t>
      </w:r>
      <w:r>
        <w:br w:type="textWrapping"/>
        <w:br w:type="textWrapping"/>
      </w:r>
      <w:r>
        <w:rPr>
          <w:rFonts w:ascii="Arial" w:hAnsi="Arial"/>
          <w:b w:val="1"/>
          <w:bCs w:val="1"/>
          <w:outline w:val="0"/>
          <w:color w:val="000000"/>
          <w:sz w:val="15"/>
          <w:szCs w:val="15"/>
          <w:u w:color="000000"/>
          <w:rtl w:val="0"/>
          <w:lang w:val="en-US"/>
          <w14:textFill>
            <w14:solidFill>
              <w14:srgbClr w14:val="000000"/>
            </w14:solidFill>
          </w14:textFill>
        </w:rPr>
        <w:t>If No, from month to month____________________________________________</w:t>
      </w:r>
    </w:p>
    <w:p>
      <w:pPr>
        <w:pStyle w:val="Body"/>
        <w:spacing w:after="140" w:line="240" w:lineRule="auto"/>
      </w:pPr>
      <w:r>
        <w:br w:type="textWrapping"/>
      </w:r>
      <w:r>
        <w:rPr>
          <w:rFonts w:ascii="Arial" w:hAnsi="Arial"/>
          <w:b w:val="1"/>
          <w:bCs w:val="1"/>
          <w:outline w:val="0"/>
          <w:color w:val="000000"/>
          <w:sz w:val="15"/>
          <w:szCs w:val="15"/>
          <w:u w:color="000000"/>
          <w:rtl w:val="0"/>
          <w:lang w:val="en-US"/>
          <w14:textFill>
            <w14:solidFill>
              <w14:srgbClr w14:val="000000"/>
            </w14:solidFill>
          </w14:textFill>
        </w:rPr>
        <w:t xml:space="preserve">Do you have any medical conditions, limitations, allergies or fears? </w:t>
      </w:r>
    </w:p>
    <w:p>
      <w:pPr>
        <w:pStyle w:val="Body"/>
        <w:spacing w:after="140" w:line="240" w:lineRule="auto"/>
      </w:pPr>
      <w:r>
        <w:br w:type="textWrapping"/>
      </w:r>
      <w:r>
        <w:rPr>
          <w:rFonts w:ascii="Arial" w:hAnsi="Arial"/>
          <w:b w:val="1"/>
          <w:bCs w:val="1"/>
          <w:outline w:val="0"/>
          <w:color w:val="000000"/>
          <w:sz w:val="15"/>
          <w:szCs w:val="15"/>
          <w:u w:color="000000"/>
          <w:rtl w:val="0"/>
          <w:lang w:val="en-US"/>
          <w14:textFill>
            <w14:solidFill>
              <w14:srgbClr w14:val="000000"/>
            </w14:solidFill>
          </w14:textFill>
        </w:rPr>
        <w:t>Emergency Contact Name: ____________________________________________</w:t>
      </w:r>
    </w:p>
    <w:p>
      <w:pPr>
        <w:pStyle w:val="Body"/>
        <w:spacing w:after="140" w:line="240" w:lineRule="auto"/>
      </w:pPr>
      <w:r>
        <w:br w:type="textWrapping"/>
      </w:r>
      <w:r>
        <w:rPr>
          <w:rFonts w:ascii="Arial" w:hAnsi="Arial"/>
          <w:b w:val="1"/>
          <w:bCs w:val="1"/>
          <w:outline w:val="0"/>
          <w:color w:val="000000"/>
          <w:sz w:val="15"/>
          <w:szCs w:val="15"/>
          <w:u w:color="000000"/>
          <w:rtl w:val="0"/>
          <w:lang w:val="en-US"/>
          <w14:textFill>
            <w14:solidFill>
              <w14:srgbClr w14:val="000000"/>
            </w14:solidFill>
          </w14:textFill>
        </w:rPr>
        <w:t>Phone Number: ____________________________________________</w:t>
      </w:r>
    </w:p>
    <w:p>
      <w:pPr>
        <w:pStyle w:val="Body"/>
        <w:spacing w:after="140" w:line="240" w:lineRule="auto"/>
      </w:pPr>
      <w:r>
        <w:br w:type="textWrapping"/>
      </w:r>
      <w:r>
        <w:rPr>
          <w:rFonts w:ascii="Arial" w:hAnsi="Arial"/>
          <w:b w:val="1"/>
          <w:bCs w:val="1"/>
          <w:outline w:val="0"/>
          <w:color w:val="000000"/>
          <w:sz w:val="15"/>
          <w:szCs w:val="15"/>
          <w:u w:color="000000"/>
          <w:rtl w:val="0"/>
          <w:lang w:val="en-US"/>
          <w14:textFill>
            <w14:solidFill>
              <w14:srgbClr w14:val="000000"/>
            </w14:solidFill>
          </w14:textFill>
        </w:rPr>
        <w:t>How did you hear about United Way South Sarasota County? ____________________________________________</w:t>
      </w:r>
    </w:p>
    <w:p>
      <w:pPr>
        <w:pStyle w:val="Body"/>
        <w:spacing w:after="140" w:line="240" w:lineRule="auto"/>
      </w:pPr>
      <w:r>
        <w:br w:type="textWrapping"/>
      </w:r>
      <w:r>
        <w:rPr>
          <w:rFonts w:ascii="Arial" w:hAnsi="Arial"/>
          <w:b w:val="1"/>
          <w:bCs w:val="1"/>
          <w:outline w:val="0"/>
          <w:color w:val="000000"/>
          <w:sz w:val="15"/>
          <w:szCs w:val="15"/>
          <w:u w:color="000000"/>
          <w:rtl w:val="0"/>
          <w:lang w:val="en-US"/>
          <w14:textFill>
            <w14:solidFill>
              <w14:srgbClr w14:val="000000"/>
            </w14:solidFill>
          </w14:textFill>
        </w:rPr>
        <w:t>Why are you interested in becoming a volunteer? ____________________________________________</w:t>
      </w:r>
    </w:p>
    <w:p>
      <w:pPr>
        <w:pStyle w:val="Body"/>
        <w:spacing w:after="140" w:line="240" w:lineRule="auto"/>
      </w:pPr>
      <w:r>
        <w:br w:type="textWrapping"/>
      </w:r>
      <w:r>
        <w:rPr>
          <w:rFonts w:ascii="Arial" w:hAnsi="Arial"/>
          <w:b w:val="1"/>
          <w:bCs w:val="1"/>
          <w:outline w:val="0"/>
          <w:color w:val="000000"/>
          <w:sz w:val="15"/>
          <w:szCs w:val="15"/>
          <w:u w:color="000000"/>
          <w:rtl w:val="0"/>
          <w:lang w:val="en-US"/>
          <w14:textFill>
            <w14:solidFill>
              <w14:srgbClr w14:val="000000"/>
            </w14:solidFill>
          </w14:textFill>
        </w:rPr>
        <w:t>Is this for school-required community service? Yes_______ No _________   If yes list the school: ___________________________________________</w:t>
      </w:r>
    </w:p>
    <w:p>
      <w:pPr>
        <w:pStyle w:val="Body"/>
        <w:spacing w:after="140" w:line="240" w:lineRule="auto"/>
      </w:pPr>
      <w:r>
        <w:rPr>
          <w:rFonts w:ascii="Arial" w:hAnsi="Arial"/>
          <w:b w:val="1"/>
          <w:bCs w:val="1"/>
          <w:outline w:val="0"/>
          <w:color w:val="000000"/>
          <w:sz w:val="15"/>
          <w:szCs w:val="15"/>
          <w:u w:color="000000"/>
          <w:rtl w:val="0"/>
          <w:lang w:val="en-US"/>
          <w14:textFill>
            <w14:solidFill>
              <w14:srgbClr w14:val="000000"/>
            </w14:solidFill>
          </w14:textFill>
        </w:rPr>
        <w:t xml:space="preserve">As a volunteer for United Way South Sarasota County, I agree to abide by the policies and procedures. I understand I will be volunteering at my own risk. UWSSC, its employees or affiliates, do not assume any responsibility or liability for any accident, injury, or health problems which may arise from any volunteer work I perform. As an UWSSC volunteer, I agree that all work I perform is on a voluntary basis and I am not eligible to receive any monetary payment or rewards. I agree that I am not volunteering as part of any court-appointed or teen court-appointed community service program.  I fully understand and agree with the terms of this agreement. </w:t>
      </w:r>
    </w:p>
    <w:p>
      <w:pPr>
        <w:pStyle w:val="Body"/>
        <w:spacing w:after="140" w:line="240" w:lineRule="auto"/>
      </w:pPr>
      <w:r>
        <w:rPr>
          <w:rFonts w:ascii="Arial" w:hAnsi="Arial"/>
          <w:b w:val="1"/>
          <w:bCs w:val="1"/>
          <w:outline w:val="0"/>
          <w:color w:val="000000"/>
          <w:sz w:val="15"/>
          <w:szCs w:val="15"/>
          <w:u w:color="000000"/>
          <w:rtl w:val="0"/>
          <w:lang w:val="en-US"/>
          <w14:textFill>
            <w14:solidFill>
              <w14:srgbClr w14:val="000000"/>
            </w14:solidFill>
          </w14:textFill>
        </w:rPr>
        <w:t xml:space="preserve">I agree to abide by the code of ethics outlined in this packet. </w:t>
      </w:r>
      <w:r>
        <w:br w:type="textWrapping"/>
      </w:r>
    </w:p>
    <w:p>
      <w:pPr>
        <w:pStyle w:val="Body"/>
        <w:spacing w:after="140" w:line="240" w:lineRule="auto"/>
        <w:rPr>
          <w:rFonts w:ascii="Arial" w:cs="Arial" w:hAnsi="Arial" w:eastAsia="Arial"/>
          <w:b w:val="1"/>
          <w:bCs w:val="1"/>
          <w:outline w:val="0"/>
          <w:color w:val="000000"/>
          <w:sz w:val="15"/>
          <w:szCs w:val="15"/>
          <w:u w:color="000000"/>
          <w14:textFill>
            <w14:solidFill>
              <w14:srgbClr w14:val="000000"/>
            </w14:solidFill>
          </w14:textFill>
        </w:rPr>
      </w:pPr>
      <w:r>
        <w:rPr>
          <w:rFonts w:ascii="Arial" w:hAnsi="Arial"/>
          <w:b w:val="1"/>
          <w:bCs w:val="1"/>
          <w:outline w:val="0"/>
          <w:color w:val="000000"/>
          <w:sz w:val="15"/>
          <w:szCs w:val="15"/>
          <w:u w:color="000000"/>
          <w:rtl w:val="0"/>
          <w:lang w:val="en-US"/>
          <w14:textFill>
            <w14:solidFill>
              <w14:srgbClr w14:val="000000"/>
            </w14:solidFill>
          </w14:textFill>
        </w:rPr>
        <w:t xml:space="preserve">Signature: ________________________________________Date: ________________________ </w:t>
      </w:r>
      <w:r>
        <w:br w:type="textWrapping"/>
        <w:br w:type="textWrapping"/>
      </w:r>
      <w:r>
        <w:rPr>
          <w:rFonts w:ascii="Arial" w:hAnsi="Arial"/>
          <w:b w:val="1"/>
          <w:bCs w:val="1"/>
          <w:outline w:val="0"/>
          <w:color w:val="000000"/>
          <w:sz w:val="15"/>
          <w:szCs w:val="15"/>
          <w:u w:color="000000"/>
          <w:rtl w:val="0"/>
          <w:lang w:val="en-US"/>
          <w14:textFill>
            <w14:solidFill>
              <w14:srgbClr w14:val="000000"/>
            </w14:solidFill>
          </w14:textFill>
        </w:rPr>
        <w:t>(Parent or Guardian signature if under 18 years of age) ________________________________________</w:t>
      </w:r>
    </w:p>
    <w:p>
      <w:pPr>
        <w:pStyle w:val="Body"/>
        <w:spacing w:after="140" w:line="240" w:lineRule="auto"/>
        <w:rPr>
          <w:outline w:val="0"/>
          <w:color w:val="ff2600"/>
          <w14:textFill>
            <w14:solidFill>
              <w14:srgbClr w14:val="FF2600"/>
            </w14:solidFill>
          </w14:textFill>
        </w:rPr>
      </w:pPr>
      <w:r>
        <w:rPr>
          <w:rFonts w:ascii="Arial" w:hAnsi="Arial"/>
          <w:b w:val="1"/>
          <w:bCs w:val="1"/>
          <w:outline w:val="0"/>
          <w:color w:val="ff2600"/>
          <w:rtl w:val="0"/>
          <w:lang w:val="en-US"/>
          <w14:textFill>
            <w14:solidFill>
              <w14:srgbClr w14:val="FF2600"/>
            </w14:solidFill>
          </w14:textFill>
        </w:rPr>
        <w:t xml:space="preserve">*Our Programs &amp; Volunteer coordinator is happy to walk you through the remaining pages, please just fill out at a minimum this first page and return to us!   </w:t>
      </w:r>
      <w:r>
        <w:rPr>
          <w:rStyle w:val="Hyperlink.0"/>
          <w:outline w:val="0"/>
          <w:color w:val="ff2600"/>
          <w:u w:val="single" w:color="0563c1"/>
          <w14:textFill>
            <w14:solidFill>
              <w14:srgbClr w14:val="FF2600"/>
            </w14:solidFill>
          </w14:textFill>
        </w:rPr>
        <w:fldChar w:fldCharType="begin" w:fldLock="0"/>
      </w:r>
      <w:r>
        <w:rPr>
          <w:rStyle w:val="Hyperlink.0"/>
          <w:outline w:val="0"/>
          <w:color w:val="ff2600"/>
          <w:u w:val="single" w:color="0563c1"/>
          <w14:textFill>
            <w14:solidFill>
              <w14:srgbClr w14:val="FF2600"/>
            </w14:solidFill>
          </w14:textFill>
        </w:rPr>
        <w:instrText xml:space="preserve"> HYPERLINK "mailto:programs@uwssc.com"</w:instrText>
      </w:r>
      <w:r>
        <w:rPr>
          <w:rStyle w:val="Hyperlink.0"/>
          <w:outline w:val="0"/>
          <w:color w:val="ff2600"/>
          <w:u w:val="single" w:color="0563c1"/>
          <w14:textFill>
            <w14:solidFill>
              <w14:srgbClr w14:val="FF2600"/>
            </w14:solidFill>
          </w14:textFill>
        </w:rPr>
        <w:fldChar w:fldCharType="separate" w:fldLock="0"/>
      </w:r>
      <w:r>
        <w:rPr>
          <w:rStyle w:val="Hyperlink.0"/>
          <w:outline w:val="0"/>
          <w:color w:val="ff2600"/>
          <w:u w:val="single" w:color="0563c1"/>
          <w:rtl w:val="0"/>
          <w:lang w:val="en-US"/>
          <w14:textFill>
            <w14:solidFill>
              <w14:srgbClr w14:val="FF2600"/>
            </w14:solidFill>
          </w14:textFill>
        </w:rPr>
        <w:t>programs@uwssc.com</w:t>
      </w:r>
      <w:r>
        <w:rPr>
          <w:outline w:val="0"/>
          <w:color w:val="ff2600"/>
          <w14:textFill>
            <w14:solidFill>
              <w14:srgbClr w14:val="FF2600"/>
            </w14:solidFill>
          </w14:textFill>
        </w:rPr>
        <w:fldChar w:fldCharType="end" w:fldLock="0"/>
      </w:r>
      <w:r>
        <w:rPr>
          <w:rFonts w:ascii="Arial" w:hAnsi="Arial"/>
          <w:b w:val="1"/>
          <w:bCs w:val="1"/>
          <w:outline w:val="0"/>
          <w:color w:val="ff2600"/>
          <w:rtl w:val="0"/>
          <w:lang w:val="en-US"/>
          <w14:textFill>
            <w14:solidFill>
              <w14:srgbClr w14:val="FF2600"/>
            </w14:solidFill>
          </w14:textFill>
        </w:rPr>
        <w:t xml:space="preserve"> or questions:  941.484.4811 x 103</w:t>
      </w:r>
    </w:p>
    <w:p>
      <w:pPr>
        <w:pStyle w:val="Body"/>
        <w:spacing w:after="140" w:line="240" w:lineRule="auto"/>
        <w:jc w:val="center"/>
      </w:pPr>
      <w:r>
        <w:drawing xmlns:a="http://schemas.openxmlformats.org/drawingml/2006/main">
          <wp:inline distT="0" distB="0" distL="0" distR="0">
            <wp:extent cx="6724650" cy="7004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pic:cNvPicPr>
                      <a:picLocks noChangeAspect="1"/>
                    </pic:cNvPicPr>
                  </pic:nvPicPr>
                  <pic:blipFill>
                    <a:blip r:embed="rId5">
                      <a:extLst/>
                    </a:blip>
                    <a:stretch>
                      <a:fillRect/>
                    </a:stretch>
                  </pic:blipFill>
                  <pic:spPr>
                    <a:xfrm>
                      <a:off x="0" y="0"/>
                      <a:ext cx="6724650" cy="700486"/>
                    </a:xfrm>
                    <a:prstGeom prst="rect">
                      <a:avLst/>
                    </a:prstGeom>
                    <a:ln w="12700" cap="flat">
                      <a:noFill/>
                      <a:miter lim="400000"/>
                    </a:ln>
                    <a:effectLst/>
                  </pic:spPr>
                </pic:pic>
              </a:graphicData>
            </a:graphic>
          </wp:inline>
        </w:drawing>
      </w:r>
      <w:r>
        <w:br w:type="textWrapping"/>
      </w:r>
    </w:p>
    <w:p>
      <w:pPr>
        <w:pStyle w:val="Body"/>
        <w:jc w:val="center"/>
      </w:pPr>
      <w:r>
        <w:rPr>
          <w:rFonts w:ascii="Helvetica" w:hAnsi="Helvetica"/>
          <w:outline w:val="0"/>
          <w:color w:val="000000"/>
          <w:sz w:val="24"/>
          <w:szCs w:val="24"/>
          <w:u w:color="000000"/>
          <w:rtl w:val="0"/>
          <w:lang w:val="en-US"/>
          <w14:textFill>
            <w14:solidFill>
              <w14:srgbClr w14:val="000000"/>
            </w14:solidFill>
          </w14:textFill>
        </w:rPr>
        <w:t>AREAS OF INTEREST, SKILLS and BACKGROUND</w:t>
      </w:r>
      <w:r>
        <w:rPr>
          <w:rtl w:val="0"/>
        </w:rPr>
        <w:t xml:space="preserve"> </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I am a: __ Seasonal Floridian (List months of the year in FL) _____________________________</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 xml:space="preserve">             __ Full time Florida Resident</w:t>
      </w:r>
    </w:p>
    <w:p>
      <w:pPr>
        <w:pStyle w:val="Body"/>
        <w:spacing w:line="257" w:lineRule="auto"/>
        <w:rPr>
          <w:rFonts w:ascii="Arial" w:cs="Arial" w:hAnsi="Arial" w:eastAsia="Arial"/>
          <w:b w:val="1"/>
          <w:bCs w:val="1"/>
          <w:sz w:val="15"/>
          <w:szCs w:val="15"/>
        </w:rPr>
      </w:pPr>
      <w:r>
        <w:rPr>
          <w:rFonts w:ascii="Arial" w:hAnsi="Arial"/>
          <w:b w:val="1"/>
          <w:bCs w:val="1"/>
          <w:sz w:val="15"/>
          <w:szCs w:val="15"/>
          <w:rtl w:val="0"/>
        </w:rPr>
        <w:t xml:space="preserve"> </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List other organizations you volunteer for and in what capacity:</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Body"/>
        <w:spacing w:line="257" w:lineRule="auto"/>
        <w:rPr>
          <w:rFonts w:ascii="Arial" w:cs="Arial" w:hAnsi="Arial" w:eastAsia="Arial"/>
          <w:b w:val="1"/>
          <w:bCs w:val="1"/>
          <w:sz w:val="15"/>
          <w:szCs w:val="15"/>
        </w:rPr>
      </w:pPr>
      <w:r>
        <w:rPr>
          <w:rFonts w:ascii="Arial" w:hAnsi="Arial"/>
          <w:b w:val="1"/>
          <w:bCs w:val="1"/>
          <w:sz w:val="15"/>
          <w:szCs w:val="15"/>
          <w:rtl w:val="0"/>
        </w:rPr>
        <w:t xml:space="preserve"> </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Technology Comfort level (what is your comfort with technology on a scale of 1-10, 10 being the most confident)</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___ Word Documents     ___ Excel    ___Using internet and online forms __ Database</w:t>
      </w:r>
    </w:p>
    <w:p>
      <w:pPr>
        <w:pStyle w:val="Body"/>
        <w:spacing w:line="257" w:lineRule="auto"/>
        <w:rPr>
          <w:rFonts w:ascii="Arial" w:cs="Arial" w:hAnsi="Arial" w:eastAsia="Arial"/>
          <w:b w:val="1"/>
          <w:bCs w:val="1"/>
          <w:sz w:val="15"/>
          <w:szCs w:val="15"/>
        </w:rPr>
      </w:pPr>
      <w:r>
        <w:rPr>
          <w:rFonts w:ascii="Arial" w:hAnsi="Arial"/>
          <w:b w:val="1"/>
          <w:bCs w:val="1"/>
          <w:sz w:val="15"/>
          <w:szCs w:val="15"/>
          <w:rtl w:val="0"/>
        </w:rPr>
        <w:t xml:space="preserve"> </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List other skills and special qualifications (bookkeeping, accounting, communications, retired professional such as lawyer, teacher, etc.)</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Please check the volunteer areas that interest you.</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__Advocacy __ Mentorship __Women</w:t>
      </w:r>
      <w:r>
        <w:rPr>
          <w:rFonts w:ascii="Arial" w:hAnsi="Arial" w:hint="default"/>
          <w:b w:val="1"/>
          <w:bCs w:val="1"/>
          <w:sz w:val="15"/>
          <w:szCs w:val="15"/>
          <w:rtl w:val="0"/>
          <w:lang w:val="en-US"/>
        </w:rPr>
        <w:t>’</w:t>
      </w:r>
      <w:r>
        <w:rPr>
          <w:rFonts w:ascii="Arial" w:hAnsi="Arial"/>
          <w:b w:val="1"/>
          <w:bCs w:val="1"/>
          <w:sz w:val="15"/>
          <w:szCs w:val="15"/>
          <w:rtl w:val="0"/>
          <w:lang w:val="en-US"/>
        </w:rPr>
        <w:t>s Empowerment   __ Fundraising __ Outreach</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__ Event Planning __Event Logistics (set up/ break down) __ Grant Writing</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__ Speaking Bureau</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__ VITA (Volunteer Income Tax Assistance) Program (see attached description)</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__Volunteer Reviewer of Grant Applications for out Allocations Committee (see attached description)</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Other: ____________________________________________________________</w:t>
      </w:r>
    </w:p>
    <w:p>
      <w:pPr>
        <w:pStyle w:val="Body"/>
        <w:spacing w:line="257" w:lineRule="auto"/>
        <w:rPr>
          <w:rFonts w:ascii="Arial" w:cs="Arial" w:hAnsi="Arial" w:eastAsia="Arial"/>
          <w:b w:val="1"/>
          <w:bCs w:val="1"/>
          <w:sz w:val="15"/>
          <w:szCs w:val="15"/>
        </w:rPr>
      </w:pPr>
      <w:r>
        <w:rPr>
          <w:rFonts w:ascii="Arial" w:hAnsi="Arial"/>
          <w:b w:val="1"/>
          <w:bCs w:val="1"/>
          <w:sz w:val="15"/>
          <w:szCs w:val="15"/>
          <w:rtl w:val="0"/>
        </w:rPr>
        <w:t xml:space="preserve"> </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Circle the day(s) and shift(s) available:</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Monday:  AM and/ or PM</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Tuesday:  AM and/ or PM</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Wednesday:  AM and/ or PM</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Thursday:  AM and/ or PM</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Friday AM:  and/ or PM</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Saturday:  AM and/ or PM</w:t>
      </w:r>
    </w:p>
    <w:p>
      <w:pPr>
        <w:pStyle w:val="Body"/>
        <w:spacing w:line="257" w:lineRule="auto"/>
        <w:rPr>
          <w:rFonts w:ascii="Arial" w:cs="Arial" w:hAnsi="Arial" w:eastAsia="Arial"/>
          <w:b w:val="1"/>
          <w:bCs w:val="1"/>
          <w:sz w:val="15"/>
          <w:szCs w:val="15"/>
        </w:rPr>
      </w:pPr>
      <w:r>
        <w:rPr>
          <w:rFonts w:ascii="Arial" w:hAnsi="Arial"/>
          <w:b w:val="1"/>
          <w:bCs w:val="1"/>
          <w:sz w:val="15"/>
          <w:szCs w:val="15"/>
          <w:rtl w:val="0"/>
          <w:lang w:val="en-US"/>
        </w:rPr>
        <w:t>Sunday:  AM and/ or PM</w:t>
      </w:r>
    </w:p>
    <w:p>
      <w:pPr>
        <w:pStyle w:val="Body"/>
        <w:spacing w:line="257" w:lineRule="auto"/>
        <w:rPr>
          <w:rFonts w:ascii="Arial" w:cs="Arial" w:hAnsi="Arial" w:eastAsia="Arial"/>
          <w:sz w:val="15"/>
          <w:szCs w:val="15"/>
        </w:rPr>
      </w:pPr>
    </w:p>
    <w:p>
      <w:pPr>
        <w:pStyle w:val="Body"/>
        <w:spacing w:line="257" w:lineRule="auto"/>
        <w:rPr>
          <w:rFonts w:ascii="Arial" w:cs="Arial" w:hAnsi="Arial" w:eastAsia="Arial"/>
          <w:sz w:val="15"/>
          <w:szCs w:val="15"/>
        </w:rPr>
      </w:pPr>
    </w:p>
    <w:p>
      <w:pPr>
        <w:pStyle w:val="Body"/>
        <w:jc w:val="center"/>
      </w:pPr>
      <w:r>
        <w:drawing xmlns:a="http://schemas.openxmlformats.org/drawingml/2006/main">
          <wp:inline distT="0" distB="0" distL="0" distR="0">
            <wp:extent cx="6724650" cy="70048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jpeg"/>
                    <pic:cNvPicPr>
                      <a:picLocks noChangeAspect="1"/>
                    </pic:cNvPicPr>
                  </pic:nvPicPr>
                  <pic:blipFill>
                    <a:blip r:embed="rId5">
                      <a:extLst/>
                    </a:blip>
                    <a:stretch>
                      <a:fillRect/>
                    </a:stretch>
                  </pic:blipFill>
                  <pic:spPr>
                    <a:xfrm>
                      <a:off x="0" y="0"/>
                      <a:ext cx="6724650" cy="700486"/>
                    </a:xfrm>
                    <a:prstGeom prst="rect">
                      <a:avLst/>
                    </a:prstGeom>
                    <a:ln w="12700" cap="flat">
                      <a:noFill/>
                      <a:miter lim="400000"/>
                    </a:ln>
                    <a:effectLst/>
                  </pic:spPr>
                </pic:pic>
              </a:graphicData>
            </a:graphic>
          </wp:inline>
        </w:drawing>
      </w:r>
    </w:p>
    <w:p>
      <w:pPr>
        <w:pStyle w:val="Body"/>
        <w:jc w:val="center"/>
        <w:rPr>
          <w:rFonts w:ascii="Arial" w:cs="Arial" w:hAnsi="Arial" w:eastAsia="Arial"/>
          <w:outline w:val="0"/>
          <w:color w:val="be3b30"/>
          <w:sz w:val="15"/>
          <w:szCs w:val="15"/>
          <w:u w:color="be3b30"/>
          <w14:textFill>
            <w14:solidFill>
              <w14:srgbClr w14:val="BE3B30"/>
            </w14:solidFill>
          </w14:textFill>
        </w:rPr>
      </w:pPr>
    </w:p>
    <w:p>
      <w:pPr>
        <w:pStyle w:val="Body"/>
        <w:jc w:val="center"/>
      </w:pPr>
    </w:p>
    <w:p>
      <w:pPr>
        <w:pStyle w:val="Body"/>
        <w:jc w:val="center"/>
      </w:pPr>
      <w:r>
        <w:rPr>
          <w:rFonts w:ascii="Helvetica" w:hAnsi="Helvetica"/>
          <w:outline w:val="0"/>
          <w:color w:val="000000"/>
          <w:sz w:val="16"/>
          <w:szCs w:val="16"/>
          <w:u w:color="000000"/>
          <w:rtl w:val="0"/>
          <w:lang w:val="en-US"/>
          <w14:textFill>
            <w14:solidFill>
              <w14:srgbClr w14:val="000000"/>
            </w14:solidFill>
          </w14:textFill>
        </w:rPr>
        <w:t>__ VITA (Volunteer Tax Assistance). Program Volunteer Opportunities.</w:t>
      </w:r>
      <w:r>
        <w:br w:type="textWrapping"/>
        <w:br w:type="textWrapping"/>
      </w:r>
      <w:r>
        <w:rPr>
          <w:rFonts w:ascii="Helvetica" w:hAnsi="Helvetica"/>
          <w:outline w:val="0"/>
          <w:color w:val="000000"/>
          <w:sz w:val="16"/>
          <w:szCs w:val="16"/>
          <w:u w:color="000000"/>
          <w:rtl w:val="0"/>
          <w:lang w:val="en-US"/>
          <w14:textFill>
            <w14:solidFill>
              <w14:srgbClr w14:val="000000"/>
            </w14:solidFill>
          </w14:textFill>
        </w:rPr>
        <w:t>The IRS's Volunteer Income Tax Assistance (VITA) and Tax Counseling for the Elderly (TCE) programs offer free basic tax return preparation to qualified individuals.</w:t>
      </w:r>
    </w:p>
    <w:p>
      <w:pPr>
        <w:pStyle w:val="Body"/>
        <w:jc w:val="center"/>
      </w:pPr>
      <w:r>
        <w:rPr>
          <w:rFonts w:ascii="Helvetica" w:hAnsi="Helvetica"/>
          <w:outline w:val="0"/>
          <w:color w:val="000000"/>
          <w:sz w:val="16"/>
          <w:szCs w:val="16"/>
          <w:u w:color="000000"/>
          <w:rtl w:val="0"/>
          <w:lang w:val="en-US"/>
          <w14:textFill>
            <w14:solidFill>
              <w14:srgbClr w14:val="000000"/>
            </w14:solidFill>
          </w14:textFill>
        </w:rPr>
        <w:t>The VITA program has operated for over 50 years, offering free tax help to:</w:t>
      </w:r>
    </w:p>
    <w:p>
      <w:pPr>
        <w:pStyle w:val="List Paragraph"/>
        <w:numPr>
          <w:ilvl w:val="0"/>
          <w:numId w:val="2"/>
        </w:numPr>
        <w:bidi w:val="0"/>
        <w:ind w:right="0"/>
        <w:jc w:val="center"/>
        <w:rPr>
          <w:sz w:val="16"/>
          <w:szCs w:val="16"/>
          <w:rtl w:val="0"/>
          <w:lang w:val="en-US"/>
        </w:rPr>
      </w:pPr>
      <w:r>
        <w:rPr>
          <w:rFonts w:ascii="Helvetica" w:hAnsi="Helvetica"/>
          <w:outline w:val="0"/>
          <w:color w:val="000000"/>
          <w:sz w:val="16"/>
          <w:szCs w:val="16"/>
          <w:u w:color="000000"/>
          <w:rtl w:val="0"/>
          <w:lang w:val="en-US"/>
          <w14:textFill>
            <w14:solidFill>
              <w14:srgbClr w14:val="000000"/>
            </w14:solidFill>
          </w14:textFill>
        </w:rPr>
        <w:t>People who generally make $57,000 or less</w:t>
      </w:r>
    </w:p>
    <w:p>
      <w:pPr>
        <w:pStyle w:val="List Paragraph"/>
        <w:numPr>
          <w:ilvl w:val="0"/>
          <w:numId w:val="2"/>
        </w:numPr>
        <w:bidi w:val="0"/>
        <w:ind w:right="0"/>
        <w:jc w:val="center"/>
        <w:rPr>
          <w:sz w:val="16"/>
          <w:szCs w:val="16"/>
          <w:rtl w:val="0"/>
          <w:lang w:val="en-US"/>
        </w:rPr>
      </w:pPr>
      <w:r>
        <w:rPr>
          <w:rFonts w:ascii="Helvetica" w:hAnsi="Helvetica"/>
          <w:outline w:val="0"/>
          <w:color w:val="000000"/>
          <w:sz w:val="16"/>
          <w:szCs w:val="16"/>
          <w:u w:color="000000"/>
          <w:rtl w:val="0"/>
          <w:lang w:val="en-US"/>
          <w14:textFill>
            <w14:solidFill>
              <w14:srgbClr w14:val="000000"/>
            </w14:solidFill>
          </w14:textFill>
        </w:rPr>
        <w:t>Persons with disabilities; and</w:t>
      </w:r>
    </w:p>
    <w:p>
      <w:pPr>
        <w:pStyle w:val="List Paragraph"/>
        <w:numPr>
          <w:ilvl w:val="0"/>
          <w:numId w:val="2"/>
        </w:numPr>
        <w:bidi w:val="0"/>
        <w:ind w:right="0"/>
        <w:jc w:val="center"/>
        <w:rPr>
          <w:sz w:val="16"/>
          <w:szCs w:val="16"/>
          <w:rtl w:val="0"/>
          <w:lang w:val="en-US"/>
        </w:rPr>
      </w:pPr>
      <w:r>
        <w:rPr>
          <w:rFonts w:ascii="Helvetica" w:hAnsi="Helvetica"/>
          <w:outline w:val="0"/>
          <w:color w:val="000000"/>
          <w:sz w:val="16"/>
          <w:szCs w:val="16"/>
          <w:u w:color="000000"/>
          <w:rtl w:val="0"/>
          <w:lang w:val="en-US"/>
          <w14:textFill>
            <w14:solidFill>
              <w14:srgbClr w14:val="000000"/>
            </w14:solidFill>
          </w14:textFill>
        </w:rPr>
        <w:t>Limited English-speaking taxpayer who needs assistance in preparing their own tax returns.</w:t>
      </w:r>
    </w:p>
    <w:p>
      <w:pPr>
        <w:pStyle w:val="Body"/>
        <w:jc w:val="center"/>
      </w:pPr>
      <w:r>
        <w:rPr>
          <w:rFonts w:ascii="Helvetica" w:hAnsi="Helvetica"/>
          <w:outline w:val="0"/>
          <w:color w:val="000000"/>
          <w:sz w:val="16"/>
          <w:szCs w:val="16"/>
          <w:u w:color="000000"/>
          <w:rtl w:val="0"/>
          <w:lang w:val="en-US"/>
          <w14:textFill>
            <w14:solidFill>
              <w14:srgbClr w14:val="000000"/>
            </w14:solidFill>
          </w14:textFill>
        </w:rPr>
        <w:t>In addition to VITA, the TCE program offers free tax help, particularly for those who are 60 years of age and older, specializing in questions about pensions and retirement-related issues unique to seniors.</w:t>
      </w:r>
      <w:r>
        <w:br w:type="textWrapping"/>
      </w:r>
      <w:r>
        <w:rPr>
          <w:rFonts w:ascii="Helvetica" w:hAnsi="Helvetica"/>
          <w:outline w:val="0"/>
          <w:color w:val="000000"/>
          <w:sz w:val="16"/>
          <w:szCs w:val="16"/>
          <w:u w:color="000000"/>
          <w:rtl w:val="0"/>
          <w14:textFill>
            <w14:solidFill>
              <w14:srgbClr w14:val="000000"/>
            </w14:solidFill>
          </w14:textFill>
        </w:rPr>
        <w:t xml:space="preserve"> </w:t>
      </w:r>
    </w:p>
    <w:p>
      <w:pPr>
        <w:pStyle w:val="Body"/>
        <w:jc w:val="center"/>
      </w:pPr>
      <w:r>
        <w:rPr>
          <w:rFonts w:ascii="Helvetica" w:hAnsi="Helvetica"/>
          <w:outline w:val="0"/>
          <w:color w:val="000000"/>
          <w:sz w:val="16"/>
          <w:szCs w:val="16"/>
          <w:u w:color="000000"/>
          <w:rtl w:val="0"/>
          <w:lang w:val="en-US"/>
          <w14:textFill>
            <w14:solidFill>
              <w14:srgbClr w14:val="000000"/>
            </w14:solidFill>
          </w14:textFill>
        </w:rPr>
        <w:t xml:space="preserve"> ___ Center greeter ___ Site coordinator ___ Tax preparation ___ Quality Reviewer </w:t>
      </w:r>
      <w:r>
        <w:br w:type="textWrapping"/>
        <w:br w:type="textWrapping"/>
      </w:r>
      <w:r>
        <w:rPr>
          <w:rFonts w:ascii="Helvetica" w:hAnsi="Helvetica"/>
          <w:outline w:val="0"/>
          <w:color w:val="000000"/>
          <w:sz w:val="16"/>
          <w:szCs w:val="16"/>
          <w:u w:color="000000"/>
          <w:rtl w:val="0"/>
          <w:lang w:val="en-US"/>
          <w14:textFill>
            <w14:solidFill>
              <w14:srgbClr w14:val="000000"/>
            </w14:solidFill>
          </w14:textFill>
        </w:rPr>
        <w:t>DESCRIPTION of these roles:</w:t>
      </w:r>
    </w:p>
    <w:p>
      <w:pPr>
        <w:pStyle w:val="Body"/>
        <w:jc w:val="center"/>
      </w:pPr>
      <w:r>
        <w:rPr>
          <w:rFonts w:ascii="Helvetica" w:hAnsi="Helvetica"/>
          <w:b w:val="1"/>
          <w:bCs w:val="1"/>
          <w:outline w:val="0"/>
          <w:color w:val="000000"/>
          <w:sz w:val="16"/>
          <w:szCs w:val="16"/>
          <w:u w:val="single" w:color="000000"/>
          <w:rtl w:val="0"/>
          <w:lang w:val="de-DE"/>
          <w14:textFill>
            <w14:solidFill>
              <w14:srgbClr w14:val="000000"/>
            </w14:solidFill>
          </w14:textFill>
        </w:rPr>
        <w:t xml:space="preserve">Greeter Screener: </w:t>
      </w:r>
      <w:r>
        <w:rPr>
          <w:rFonts w:ascii="Helvetica" w:hAnsi="Helvetica"/>
          <w:outline w:val="0"/>
          <w:color w:val="000000"/>
          <w:sz w:val="16"/>
          <w:szCs w:val="16"/>
          <w:u w:val="single" w:color="000000"/>
          <w:rtl w:val="0"/>
          <w14:textFill>
            <w14:solidFill>
              <w14:srgbClr w14:val="000000"/>
            </w14:solidFill>
          </w14:textFill>
        </w:rPr>
        <w:t xml:space="preserve"> </w:t>
      </w:r>
      <w:r>
        <w:rPr>
          <w:rFonts w:ascii="Helvetica" w:hAnsi="Helvetica"/>
          <w:outline w:val="0"/>
          <w:color w:val="000000"/>
          <w:sz w:val="16"/>
          <w:szCs w:val="16"/>
          <w:u w:color="000000"/>
          <w:rtl w:val="0"/>
          <w:lang w:val="en-US"/>
          <w14:textFill>
            <w14:solidFill>
              <w14:srgbClr w14:val="000000"/>
            </w14:solidFill>
          </w14:textFill>
        </w:rPr>
        <w:t>The Greeter/ Screener p</w:t>
      </w:r>
      <w:r>
        <w:rPr>
          <w:rFonts w:ascii="Helvetica Neue" w:hAnsi="Helvetica Neue"/>
          <w:outline w:val="0"/>
          <w:color w:val="000000"/>
          <w:sz w:val="16"/>
          <w:szCs w:val="16"/>
          <w:u w:color="000000"/>
          <w:rtl w:val="0"/>
          <w:lang w:val="en-US"/>
          <w14:textFill>
            <w14:solidFill>
              <w14:srgbClr w14:val="000000"/>
            </w14:solidFill>
          </w14:textFill>
        </w:rPr>
        <w:t>rovides support to the VITA Site Coordinator and volunteer tax preparers by ensuring each taxpayer has the necessary information required to complete his/her return.</w:t>
      </w:r>
      <w:r>
        <w:br w:type="textWrapping"/>
      </w:r>
      <w:r>
        <w:rPr>
          <w:rFonts w:ascii="Helvetica Neue" w:hAnsi="Helvetica Neue"/>
          <w:outline w:val="0"/>
          <w:color w:val="000000"/>
          <w:sz w:val="16"/>
          <w:szCs w:val="16"/>
          <w:u w:color="000000"/>
          <w:rtl w:val="0"/>
          <w14:textFill>
            <w14:solidFill>
              <w14:srgbClr w14:val="000000"/>
            </w14:solidFill>
          </w14:textFill>
        </w:rPr>
        <w:t xml:space="preserve"> </w:t>
      </w:r>
    </w:p>
    <w:p>
      <w:pPr>
        <w:pStyle w:val="Body"/>
        <w:jc w:val="center"/>
      </w:pPr>
      <w:r>
        <w:rPr>
          <w:rFonts w:ascii="Helvetica" w:hAnsi="Helvetica"/>
          <w:b w:val="1"/>
          <w:bCs w:val="1"/>
          <w:outline w:val="0"/>
          <w:color w:val="000000"/>
          <w:sz w:val="16"/>
          <w:szCs w:val="16"/>
          <w:u w:val="single" w:color="000000"/>
          <w:rtl w:val="0"/>
          <w:lang w:val="it-IT"/>
          <w14:textFill>
            <w14:solidFill>
              <w14:srgbClr w14:val="000000"/>
            </w14:solidFill>
          </w14:textFill>
        </w:rPr>
        <w:t xml:space="preserve">Site Coordinator:  </w:t>
      </w:r>
      <w:r>
        <w:rPr>
          <w:rFonts w:ascii="Helvetica Neue" w:hAnsi="Helvetica Neue"/>
          <w:outline w:val="0"/>
          <w:color w:val="18191b"/>
          <w:sz w:val="16"/>
          <w:szCs w:val="16"/>
          <w:u w:color="18191b"/>
          <w:rtl w:val="0"/>
          <w:lang w:val="en-US"/>
          <w14:textFill>
            <w14:solidFill>
              <w14:srgbClr w14:val="18191B"/>
            </w14:solidFill>
          </w14:textFill>
        </w:rPr>
        <w:t>The Site Coordinator coordinates the tax site making sure that the site runs smoothly. He or she solves any problems as professionally as possible keeping in mind that the clients are the top priority</w:t>
      </w:r>
      <w:r>
        <w:rPr>
          <w:rFonts w:ascii="Helvetica Neue" w:hAnsi="Helvetica Neue"/>
          <w:outline w:val="0"/>
          <w:color w:val="18191b"/>
          <w:sz w:val="18"/>
          <w:szCs w:val="18"/>
          <w:u w:color="18191b"/>
          <w:rtl w:val="0"/>
          <w14:textFill>
            <w14:solidFill>
              <w14:srgbClr w14:val="18191B"/>
            </w14:solidFill>
          </w14:textFill>
        </w:rPr>
        <w:t>.</w:t>
      </w:r>
    </w:p>
    <w:p>
      <w:pPr>
        <w:pStyle w:val="Body"/>
        <w:jc w:val="center"/>
      </w:pPr>
      <w:r>
        <w:br w:type="textWrapping"/>
      </w:r>
      <w:r>
        <w:rPr>
          <w:rFonts w:ascii="Helvetica" w:hAnsi="Helvetica"/>
          <w:b w:val="1"/>
          <w:bCs w:val="1"/>
          <w:outline w:val="0"/>
          <w:color w:val="000000"/>
          <w:sz w:val="16"/>
          <w:szCs w:val="16"/>
          <w:u w:val="single" w:color="000000"/>
          <w:rtl w:val="0"/>
          <w14:textFill>
            <w14:solidFill>
              <w14:srgbClr w14:val="000000"/>
            </w14:solidFill>
          </w14:textFill>
        </w:rPr>
        <w:t xml:space="preserve">Tax Preparer: </w:t>
      </w:r>
      <w:r>
        <w:rPr>
          <w:rFonts w:ascii="Helvetica" w:hAnsi="Helvetica"/>
          <w:outline w:val="0"/>
          <w:color w:val="000000"/>
          <w:sz w:val="16"/>
          <w:szCs w:val="16"/>
          <w:u w:color="000000"/>
          <w:rtl w:val="0"/>
          <w:lang w:val="en-US"/>
          <w14:textFill>
            <w14:solidFill>
              <w14:srgbClr w14:val="000000"/>
            </w14:solidFill>
          </w14:textFill>
        </w:rPr>
        <w:t>The Tax prepare p</w:t>
      </w:r>
      <w:r>
        <w:rPr>
          <w:rFonts w:ascii="Helvetica Neue" w:hAnsi="Helvetica Neue"/>
          <w:outline w:val="0"/>
          <w:color w:val="18191b"/>
          <w:sz w:val="16"/>
          <w:szCs w:val="16"/>
          <w:u w:color="18191b"/>
          <w:rtl w:val="0"/>
          <w:lang w:val="en-US"/>
          <w14:textFill>
            <w14:solidFill>
              <w14:srgbClr w14:val="18191B"/>
            </w14:solidFill>
          </w14:textFill>
        </w:rPr>
        <w:t>rovides high-quality tax return preparation to taxpayers who qualify for VITA assistance. Enter tax information into the TaxSlayer software. Obtain signatures for E-File authorization. Answer questions and/or use available resources to assist taxpayers</w:t>
      </w:r>
    </w:p>
    <w:p>
      <w:pPr>
        <w:pStyle w:val="Body"/>
        <w:jc w:val="center"/>
      </w:pPr>
      <w:r>
        <w:br w:type="textWrapping"/>
      </w:r>
      <w:r>
        <w:rPr>
          <w:rFonts w:ascii="Helvetica" w:hAnsi="Helvetica"/>
          <w:b w:val="1"/>
          <w:bCs w:val="1"/>
          <w:outline w:val="0"/>
          <w:color w:val="000000"/>
          <w:sz w:val="16"/>
          <w:szCs w:val="16"/>
          <w:u w:val="single" w:color="000000"/>
          <w:rtl w:val="0"/>
          <w:lang w:val="en-US"/>
          <w14:textFill>
            <w14:solidFill>
              <w14:srgbClr w14:val="000000"/>
            </w14:solidFill>
          </w14:textFill>
        </w:rPr>
        <w:t>Quality Reviewer:</w:t>
      </w:r>
      <w:r>
        <w:rPr>
          <w:rFonts w:ascii="Helvetica Neue" w:hAnsi="Helvetica Neue"/>
          <w:b w:val="1"/>
          <w:bCs w:val="1"/>
          <w:outline w:val="0"/>
          <w:color w:val="18191b"/>
          <w:sz w:val="16"/>
          <w:szCs w:val="16"/>
          <w:u w:color="18191b"/>
          <w:rtl w:val="0"/>
          <w14:textFill>
            <w14:solidFill>
              <w14:srgbClr w14:val="18191B"/>
            </w14:solidFill>
          </w14:textFill>
        </w:rPr>
        <w:t xml:space="preserve"> </w:t>
      </w:r>
      <w:r>
        <w:rPr>
          <w:rFonts w:ascii="Helvetica Neue" w:hAnsi="Helvetica Neue"/>
          <w:outline w:val="0"/>
          <w:color w:val="18191b"/>
          <w:sz w:val="16"/>
          <w:szCs w:val="16"/>
          <w:u w:color="18191b"/>
          <w:rtl w:val="0"/>
          <w:lang w:val="en-US"/>
          <w14:textFill>
            <w14:solidFill>
              <w14:srgbClr w14:val="18191B"/>
            </w14:solidFill>
          </w14:textFill>
        </w:rPr>
        <w:t>The Quality Reviewers review each tax return completed by a volunteer, correct errors, and provide substantive tax knowledge and guidance to volunteers. The Quality Reviewer also assists the Site Coordinator in ensuring the efficient operation of the tax site</w:t>
      </w:r>
      <w:r>
        <w:br w:type="textWrapping"/>
      </w:r>
    </w:p>
    <w:p>
      <w:pPr>
        <w:pStyle w:val="Body"/>
        <w:jc w:val="center"/>
        <w:rPr>
          <w:rFonts w:ascii="Helvetica" w:cs="Helvetica" w:hAnsi="Helvetica" w:eastAsia="Helvetica"/>
          <w:outline w:val="0"/>
          <w:color w:val="000000"/>
          <w:sz w:val="16"/>
          <w:szCs w:val="16"/>
          <w:u w:color="000000"/>
          <w14:textFill>
            <w14:solidFill>
              <w14:srgbClr w14:val="000000"/>
            </w14:solidFill>
          </w14:textFill>
        </w:rPr>
      </w:pPr>
      <w:r>
        <w:rPr>
          <w:rFonts w:ascii="Helvetica" w:hAnsi="Helvetica"/>
          <w:outline w:val="0"/>
          <w:color w:val="000000"/>
          <w:sz w:val="16"/>
          <w:szCs w:val="16"/>
          <w:u w:color="000000"/>
          <w:rtl w:val="0"/>
          <w:lang w:val="en-US"/>
          <w14:textFill>
            <w14:solidFill>
              <w14:srgbClr w14:val="000000"/>
            </w14:solidFill>
          </w14:textFill>
        </w:rPr>
        <w:t xml:space="preserve">___ Allocations Reviewer: </w:t>
      </w:r>
      <w:r>
        <w:br w:type="textWrapping"/>
      </w:r>
      <w:r>
        <w:rPr>
          <w:rFonts w:ascii="Helvetica" w:hAnsi="Helvetica"/>
          <w:b w:val="1"/>
          <w:bCs w:val="1"/>
          <w:outline w:val="0"/>
          <w:color w:val="000000"/>
          <w:sz w:val="16"/>
          <w:szCs w:val="16"/>
          <w:u w:color="000000"/>
          <w:rtl w:val="0"/>
          <w:lang w:val="en-US"/>
          <w14:textFill>
            <w14:solidFill>
              <w14:srgbClr w14:val="000000"/>
            </w14:solidFill>
          </w14:textFill>
        </w:rPr>
        <w:t>Community Impact/ Allocations committee</w:t>
      </w:r>
    </w:p>
    <w:p>
      <w:pPr>
        <w:pStyle w:val="Body"/>
        <w:jc w:val="center"/>
        <w:rPr>
          <w:rFonts w:ascii="Arial" w:cs="Arial" w:hAnsi="Arial" w:eastAsia="Arial"/>
          <w:outline w:val="0"/>
          <w:color w:val="000000"/>
          <w:sz w:val="13"/>
          <w:szCs w:val="13"/>
          <w:u w:color="000000"/>
          <w14:textFill>
            <w14:solidFill>
              <w14:srgbClr w14:val="000000"/>
            </w14:solidFill>
          </w14:textFill>
        </w:rPr>
      </w:pPr>
      <w:r>
        <w:rPr>
          <w:rFonts w:ascii="Arial" w:hAnsi="Arial"/>
          <w:outline w:val="0"/>
          <w:color w:val="000000"/>
          <w:sz w:val="13"/>
          <w:szCs w:val="13"/>
          <w:u w:color="000000"/>
          <w:rtl w:val="0"/>
          <w:lang w:val="en-US"/>
          <w14:textFill>
            <w14:solidFill>
              <w14:srgbClr w14:val="000000"/>
            </w14:solidFill>
          </w14:textFill>
        </w:rPr>
        <w:t xml:space="preserve">Our Board of Directors and staff considers this process to be one of our most important community functions and values, because it demonstrates our community commitment to safeguarding our investments of your wonderful donations. </w:t>
      </w:r>
      <w:r>
        <w:rPr>
          <w:rFonts w:ascii="Arial" w:cs="Arial" w:hAnsi="Arial" w:eastAsia="Arial"/>
          <w:outline w:val="0"/>
          <w:color w:val="000000"/>
          <w:sz w:val="13"/>
          <w:szCs w:val="13"/>
          <w:u w:color="000000"/>
          <w14:textFill>
            <w14:solidFill>
              <w14:srgbClr w14:val="000000"/>
            </w14:solidFill>
          </w14:textFill>
        </w:rPr>
        <w:br w:type="textWrapping"/>
      </w:r>
    </w:p>
    <w:p>
      <w:pPr>
        <w:pStyle w:val="Body"/>
        <w:jc w:val="center"/>
      </w:pPr>
      <w:r>
        <w:rPr>
          <w:rFonts w:ascii="Arial" w:hAnsi="Arial"/>
          <w:outline w:val="0"/>
          <w:color w:val="000000"/>
          <w:sz w:val="13"/>
          <w:szCs w:val="13"/>
          <w:u w:color="000000"/>
          <w:rtl w:val="0"/>
          <w:lang w:val="en-US"/>
          <w14:textFill>
            <w14:solidFill>
              <w14:srgbClr w14:val="000000"/>
            </w14:solidFill>
          </w14:textFill>
        </w:rPr>
        <w:t>Every year we thoroughly "vet" each agency who applies for program funding for that programs' financial stability and community impact. Our funds are raised within South County and thus stay in South County for the most pressing recognized needs. That is why it is our policy to involve those who live here in South Sarasota County as advocates, donors and volunteers.</w:t>
      </w:r>
    </w:p>
    <w:p>
      <w:pPr>
        <w:pStyle w:val="Body"/>
        <w:jc w:val="center"/>
      </w:pPr>
      <w:r>
        <w:rPr>
          <w:rFonts w:ascii="Arial" w:hAnsi="Arial"/>
          <w:outline w:val="0"/>
          <w:color w:val="000000"/>
          <w:sz w:val="13"/>
          <w:szCs w:val="13"/>
          <w:u w:color="000000"/>
          <w:rtl w:val="0"/>
          <w:lang w:val="en-US"/>
          <w14:textFill>
            <w14:solidFill>
              <w14:srgbClr w14:val="000000"/>
            </w14:solidFill>
          </w14:textFill>
        </w:rPr>
        <w:t xml:space="preserve"> </w:t>
      </w:r>
    </w:p>
    <w:p>
      <w:pPr>
        <w:pStyle w:val="Body"/>
        <w:jc w:val="center"/>
        <w:rPr>
          <w:rFonts w:ascii="Helvetica" w:cs="Helvetica" w:hAnsi="Helvetica" w:eastAsia="Helvetica"/>
          <w:outline w:val="0"/>
          <w:color w:val="000000"/>
          <w:u w:color="000000"/>
          <w14:textFill>
            <w14:solidFill>
              <w14:srgbClr w14:val="000000"/>
            </w14:solidFill>
          </w14:textFill>
        </w:rPr>
      </w:pPr>
      <w:r>
        <w:rPr>
          <w:rFonts w:ascii="Arial" w:hAnsi="Arial"/>
          <w:outline w:val="0"/>
          <w:color w:val="4c4c4c"/>
          <w:sz w:val="13"/>
          <w:szCs w:val="13"/>
          <w:u w:color="4c4c4c"/>
          <w:rtl w:val="0"/>
          <w:lang w:val="en-US"/>
          <w14:textFill>
            <w14:solidFill>
              <w14:srgbClr w14:val="4C4C4C"/>
            </w14:solidFill>
          </w14:textFill>
        </w:rPr>
        <w:t xml:space="preserve"> </w:t>
      </w:r>
    </w:p>
    <w:p>
      <w:pPr>
        <w:pStyle w:val="Body"/>
        <w:spacing w:after="140" w:line="240" w:lineRule="auto"/>
        <w:jc w:val="center"/>
      </w:pPr>
    </w:p>
    <w:p>
      <w:pPr>
        <w:pStyle w:val="Body"/>
        <w:spacing w:after="140" w:line="240" w:lineRule="auto"/>
        <w:jc w:val="center"/>
      </w:pPr>
    </w:p>
    <w:p>
      <w:pPr>
        <w:pStyle w:val="Body"/>
        <w:spacing w:after="140" w:line="240" w:lineRule="auto"/>
        <w:jc w:val="center"/>
      </w:pPr>
      <w:r>
        <w:drawing xmlns:a="http://schemas.openxmlformats.org/drawingml/2006/main">
          <wp:inline distT="0" distB="0" distL="0" distR="0">
            <wp:extent cx="6434447" cy="783892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6">
                      <a:extLst/>
                    </a:blip>
                    <a:stretch>
                      <a:fillRect/>
                    </a:stretch>
                  </pic:blipFill>
                  <pic:spPr>
                    <a:xfrm>
                      <a:off x="0" y="0"/>
                      <a:ext cx="6434447" cy="7838920"/>
                    </a:xfrm>
                    <a:prstGeom prst="rect">
                      <a:avLst/>
                    </a:prstGeom>
                    <a:ln w="12700" cap="flat">
                      <a:noFill/>
                      <a:miter lim="400000"/>
                    </a:ln>
                    <a:effectLst/>
                  </pic:spPr>
                </pic:pic>
              </a:graphicData>
            </a:graphic>
          </wp:inline>
        </w:drawing>
      </w:r>
    </w:p>
    <w:p>
      <w:pPr>
        <w:pStyle w:val="Body"/>
        <w:spacing w:after="140" w:line="240" w:lineRule="auto"/>
        <w:jc w:val="center"/>
      </w:pPr>
    </w:p>
    <w:p>
      <w:pPr>
        <w:pStyle w:val="Body"/>
        <w:spacing w:after="140" w:line="240" w:lineRule="auto"/>
      </w:pPr>
    </w:p>
    <w:p>
      <w:pPr>
        <w:pStyle w:val="Body"/>
        <w:spacing w:after="140" w:line="240" w:lineRule="auto"/>
        <w:jc w:val="center"/>
      </w:pPr>
      <w:r>
        <w:drawing xmlns:a="http://schemas.openxmlformats.org/drawingml/2006/main">
          <wp:inline distT="0" distB="0" distL="0" distR="0">
            <wp:extent cx="6898500" cy="7959808"/>
            <wp:effectExtent l="0" t="0" r="0" b="0"/>
            <wp:docPr id="1073741829" name="officeArt object" descr="Inserting image..."/>
            <wp:cNvGraphicFramePr/>
            <a:graphic xmlns:a="http://schemas.openxmlformats.org/drawingml/2006/main">
              <a:graphicData uri="http://schemas.openxmlformats.org/drawingml/2006/picture">
                <pic:pic xmlns:pic="http://schemas.openxmlformats.org/drawingml/2006/picture">
                  <pic:nvPicPr>
                    <pic:cNvPr id="1073741829" name="Inserting image..." descr="Inserting image..."/>
                    <pic:cNvPicPr>
                      <a:picLocks noChangeAspect="1"/>
                    </pic:cNvPicPr>
                  </pic:nvPicPr>
                  <pic:blipFill>
                    <a:blip r:embed="rId7">
                      <a:extLst/>
                    </a:blip>
                    <a:stretch>
                      <a:fillRect/>
                    </a:stretch>
                  </pic:blipFill>
                  <pic:spPr>
                    <a:xfrm>
                      <a:off x="0" y="0"/>
                      <a:ext cx="6898500" cy="7959808"/>
                    </a:xfrm>
                    <a:prstGeom prst="rect">
                      <a:avLst/>
                    </a:prstGeom>
                    <a:ln w="12700" cap="flat">
                      <a:noFill/>
                      <a:miter lim="400000"/>
                    </a:ln>
                    <a:effectLst/>
                  </pic:spPr>
                </pic:pic>
              </a:graphicData>
            </a:graphic>
          </wp:inline>
        </w:drawing>
      </w:r>
    </w:p>
    <w:p>
      <w:pPr>
        <w:pStyle w:val="Body"/>
        <w:spacing w:line="257" w:lineRule="auto"/>
        <w:rPr>
          <w:rFonts w:ascii="Arial" w:cs="Arial" w:hAnsi="Arial" w:eastAsia="Arial"/>
          <w:b w:val="1"/>
          <w:bCs w:val="1"/>
          <w:outline w:val="0"/>
          <w:color w:val="000000"/>
          <w:sz w:val="27"/>
          <w:szCs w:val="27"/>
          <w:u w:color="000000"/>
          <w14:textFill>
            <w14:solidFill>
              <w14:srgbClr w14:val="000000"/>
            </w14:solidFill>
          </w14:textFill>
        </w:rPr>
      </w:pPr>
      <w:r>
        <w:drawing xmlns:a="http://schemas.openxmlformats.org/drawingml/2006/main">
          <wp:inline distT="0" distB="0" distL="0" distR="0">
            <wp:extent cx="6486525" cy="67568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1.jpeg"/>
                    <pic:cNvPicPr>
                      <a:picLocks noChangeAspect="1"/>
                    </pic:cNvPicPr>
                  </pic:nvPicPr>
                  <pic:blipFill>
                    <a:blip r:embed="rId4">
                      <a:extLst/>
                    </a:blip>
                    <a:stretch>
                      <a:fillRect/>
                    </a:stretch>
                  </pic:blipFill>
                  <pic:spPr>
                    <a:xfrm>
                      <a:off x="0" y="0"/>
                      <a:ext cx="6486525" cy="675680"/>
                    </a:xfrm>
                    <a:prstGeom prst="rect">
                      <a:avLst/>
                    </a:prstGeom>
                    <a:ln w="12700" cap="flat">
                      <a:noFill/>
                      <a:miter lim="400000"/>
                    </a:ln>
                    <a:effectLst/>
                  </pic:spPr>
                </pic:pic>
              </a:graphicData>
            </a:graphic>
          </wp:inline>
        </w:drawing>
      </w:r>
    </w:p>
    <w:p>
      <w:pPr>
        <w:pStyle w:val="Body"/>
        <w:spacing w:line="257" w:lineRule="auto"/>
      </w:pPr>
    </w:p>
    <w:p>
      <w:pPr>
        <w:pStyle w:val="Body"/>
        <w:spacing w:line="257" w:lineRule="auto"/>
        <w:rPr>
          <w:rFonts w:ascii="Arial" w:cs="Arial" w:hAnsi="Arial" w:eastAsia="Arial"/>
        </w:rPr>
      </w:pPr>
      <w:r>
        <w:rPr>
          <w:rFonts w:ascii="Arial" w:hAnsi="Arial"/>
          <w:rtl w:val="0"/>
          <w:lang w:val="en-US"/>
        </w:rPr>
        <w:t>Volunteer Conflict of Interest Policy</w:t>
      </w:r>
    </w:p>
    <w:p>
      <w:pPr>
        <w:pStyle w:val="Body"/>
        <w:spacing w:line="257" w:lineRule="auto"/>
        <w:rPr>
          <w:rFonts w:ascii="Arial" w:cs="Arial" w:hAnsi="Arial" w:eastAsia="Arial"/>
        </w:rPr>
      </w:pPr>
      <w:r>
        <w:rPr>
          <w:rFonts w:ascii="Arial" w:hAnsi="Arial"/>
          <w:rtl w:val="0"/>
        </w:rPr>
        <w:t xml:space="preserve"> </w:t>
      </w:r>
    </w:p>
    <w:p>
      <w:pPr>
        <w:pStyle w:val="Body"/>
        <w:spacing w:line="257" w:lineRule="auto"/>
        <w:rPr>
          <w:rFonts w:ascii="Arial" w:cs="Arial" w:hAnsi="Arial" w:eastAsia="Arial"/>
        </w:rPr>
      </w:pPr>
      <w:r>
        <w:rPr>
          <w:rFonts w:ascii="Arial" w:hAnsi="Arial"/>
          <w:rtl w:val="0"/>
          <w:lang w:val="en-US"/>
        </w:rPr>
        <w:t>The Standard of behavior the United Way of South Sarasota County (UWSSC) is that all staff, volunteers, and board members scrupulously avoid conflicts of interest between the interests of the UWSSC on one hand, and personal, professional, and business interest on the other. This Includes avoiding potential and actual conflicts of interest, as well as perceptions of conflicts of interest.</w:t>
      </w:r>
    </w:p>
    <w:p>
      <w:pPr>
        <w:pStyle w:val="Body"/>
        <w:spacing w:line="257" w:lineRule="auto"/>
        <w:rPr>
          <w:rFonts w:ascii="Arial" w:cs="Arial" w:hAnsi="Arial" w:eastAsia="Arial"/>
        </w:rPr>
      </w:pPr>
      <w:r>
        <w:rPr>
          <w:rFonts w:ascii="Arial" w:hAnsi="Arial"/>
          <w:rtl w:val="0"/>
        </w:rPr>
        <w:t xml:space="preserve"> </w:t>
      </w:r>
    </w:p>
    <w:p>
      <w:pPr>
        <w:pStyle w:val="Body"/>
        <w:spacing w:line="257" w:lineRule="auto"/>
        <w:rPr>
          <w:rFonts w:ascii="Arial" w:cs="Arial" w:hAnsi="Arial" w:eastAsia="Arial"/>
        </w:rPr>
      </w:pPr>
      <w:r>
        <w:rPr>
          <w:rFonts w:ascii="Arial" w:hAnsi="Arial"/>
          <w:rtl w:val="0"/>
          <w:lang w:val="en-US"/>
        </w:rPr>
        <w:t>I understand that the purposes of this policy are to protect the integrity of UWSSC</w:t>
      </w:r>
      <w:r>
        <w:rPr>
          <w:rFonts w:ascii="Arial" w:hAnsi="Arial" w:hint="default"/>
          <w:rtl w:val="0"/>
          <w:lang w:val="en-US"/>
        </w:rPr>
        <w:t>’</w:t>
      </w:r>
      <w:r>
        <w:rPr>
          <w:rFonts w:ascii="Arial" w:hAnsi="Arial"/>
          <w:rtl w:val="0"/>
          <w:lang w:val="en-US"/>
        </w:rPr>
        <w:t>s decision- making process, to enable our constituencies to have confidence in our integrity, and tom protect the integrity and reputations of volunteers, staff, a and board members. Upon or before engaging as a volunteer for UWSSC I will make a full, written disclosure of interests, relationships, and holdings that could potentially result in a conflict of interest. This written disclosure will be kept on file and I will update it as appropriate.</w:t>
      </w:r>
    </w:p>
    <w:p>
      <w:pPr>
        <w:pStyle w:val="Body"/>
        <w:spacing w:line="257" w:lineRule="auto"/>
        <w:rPr>
          <w:rFonts w:ascii="Arial" w:cs="Arial" w:hAnsi="Arial" w:eastAsia="Arial"/>
        </w:rPr>
      </w:pPr>
      <w:r>
        <w:rPr>
          <w:rFonts w:ascii="Arial" w:hAnsi="Arial"/>
          <w:rtl w:val="0"/>
          <w:lang w:val="en-US"/>
        </w:rPr>
        <w:t>In the course of meetings or activities, I will disclose any interests in a transaction or decision where I (including my business or other nonprofit affiliations), family, and/or my significant other, employer, or close associates will receive a benefit or gain. After disclosure, I understand that I may not be allowed to continue my participation in certain meetings or activities where a conflict of interest may exist.</w:t>
      </w:r>
    </w:p>
    <w:p>
      <w:pPr>
        <w:pStyle w:val="Body"/>
        <w:spacing w:line="257" w:lineRule="auto"/>
        <w:rPr>
          <w:rFonts w:ascii="Arial" w:cs="Arial" w:hAnsi="Arial" w:eastAsia="Arial"/>
        </w:rPr>
      </w:pPr>
      <w:r>
        <w:rPr>
          <w:rFonts w:ascii="Arial" w:hAnsi="Arial"/>
          <w:rtl w:val="0"/>
          <w:lang w:val="en-US"/>
        </w:rPr>
        <w:t>I understand that this policy is meant to supplement good judgement, and I will respect its spirit as well as its wording.</w:t>
      </w:r>
    </w:p>
    <w:p>
      <w:pPr>
        <w:pStyle w:val="Body"/>
        <w:spacing w:line="257" w:lineRule="auto"/>
        <w:rPr>
          <w:rFonts w:ascii="Arial" w:cs="Arial" w:hAnsi="Arial" w:eastAsia="Arial"/>
        </w:rPr>
      </w:pPr>
      <w:r>
        <w:rPr>
          <w:rFonts w:ascii="Arial" w:hAnsi="Arial"/>
          <w:rtl w:val="0"/>
        </w:rPr>
        <w:t xml:space="preserve"> </w:t>
      </w:r>
    </w:p>
    <w:p>
      <w:pPr>
        <w:pStyle w:val="Body"/>
        <w:spacing w:line="257" w:lineRule="auto"/>
        <w:rPr>
          <w:rFonts w:ascii="Arial" w:cs="Arial" w:hAnsi="Arial" w:eastAsia="Arial"/>
        </w:rPr>
      </w:pPr>
      <w:r>
        <w:rPr>
          <w:rFonts w:ascii="Arial" w:hAnsi="Arial"/>
          <w:rtl w:val="0"/>
          <w:lang w:val="en-US"/>
        </w:rPr>
        <w:t xml:space="preserve">Volunteer Printed Name: _______________________________________ </w:t>
      </w:r>
    </w:p>
    <w:p>
      <w:pPr>
        <w:pStyle w:val="Body"/>
        <w:spacing w:line="257" w:lineRule="auto"/>
        <w:rPr>
          <w:rFonts w:ascii="Arial" w:cs="Arial" w:hAnsi="Arial" w:eastAsia="Arial"/>
          <w:sz w:val="15"/>
          <w:szCs w:val="15"/>
        </w:rPr>
      </w:pPr>
      <w:r>
        <w:rPr>
          <w:rFonts w:ascii="Arial" w:hAnsi="Arial"/>
          <w:rtl w:val="0"/>
          <w:lang w:val="en-US"/>
        </w:rPr>
        <w:t>Volunteer Signature: ___________________________________________</w:t>
      </w:r>
    </w:p>
    <w:p>
      <w:pPr>
        <w:pStyle w:val="Body"/>
      </w:pPr>
    </w:p>
    <w:p>
      <w:pPr>
        <w:pStyle w:val="Body"/>
        <w:spacing w:after="140" w:line="240" w:lineRule="auto"/>
        <w:jc w:val="center"/>
      </w:pPr>
    </w:p>
    <w:p>
      <w:pPr>
        <w:pStyle w:val="Body"/>
      </w:pPr>
      <w:r>
        <w:rPr>
          <w:rFonts w:ascii="Arial Unicode MS" w:cs="Arial Unicode MS" w:hAnsi="Arial Unicode MS" w:eastAsia="Arial Unicode MS"/>
          <w:b w:val="0"/>
          <w:bCs w:val="0"/>
          <w:i w:val="0"/>
          <w:iCs w:val="0"/>
        </w:rPr>
        <w:br w:type="page"/>
      </w:r>
    </w:p>
    <w:p>
      <w:pPr>
        <w:pStyle w:val="Body"/>
        <w:jc w:val="center"/>
      </w:pPr>
      <w:r>
        <w:drawing xmlns:a="http://schemas.openxmlformats.org/drawingml/2006/main">
          <wp:inline distT="0" distB="0" distL="0" distR="0">
            <wp:extent cx="6724650" cy="70048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2.jpeg"/>
                    <pic:cNvPicPr>
                      <a:picLocks noChangeAspect="1"/>
                    </pic:cNvPicPr>
                  </pic:nvPicPr>
                  <pic:blipFill>
                    <a:blip r:embed="rId5">
                      <a:extLst/>
                    </a:blip>
                    <a:stretch>
                      <a:fillRect/>
                    </a:stretch>
                  </pic:blipFill>
                  <pic:spPr>
                    <a:xfrm>
                      <a:off x="0" y="0"/>
                      <a:ext cx="6724650" cy="700486"/>
                    </a:xfrm>
                    <a:prstGeom prst="rect">
                      <a:avLst/>
                    </a:prstGeom>
                    <a:ln w="12700" cap="flat">
                      <a:noFill/>
                      <a:miter lim="400000"/>
                    </a:ln>
                    <a:effectLst/>
                  </pic:spPr>
                </pic:pic>
              </a:graphicData>
            </a:graphic>
          </wp:inline>
        </w:drawing>
      </w:r>
    </w:p>
    <w:p>
      <w:pPr>
        <w:pStyle w:val="Body"/>
        <w:jc w:val="center"/>
      </w:pPr>
      <w:r>
        <w:rPr>
          <w:rFonts w:ascii="Helvetica" w:hAnsi="Helvetica"/>
          <w:outline w:val="0"/>
          <w:color w:val="000000"/>
          <w:sz w:val="24"/>
          <w:szCs w:val="24"/>
          <w:u w:color="000000"/>
          <w:rtl w:val="0"/>
          <w:lang w:val="en-US"/>
          <w14:textFill>
            <w14:solidFill>
              <w14:srgbClr w14:val="000000"/>
            </w14:solidFill>
          </w14:textFill>
        </w:rPr>
        <w:t>UWSSC Volunteer Member Agreement &amp; Statement of Expectations</w:t>
      </w:r>
    </w:p>
    <w:p>
      <w:pPr>
        <w:pStyle w:val="Body"/>
        <w:jc w:val="center"/>
      </w:pPr>
      <w:r>
        <w:rPr>
          <w:rFonts w:ascii="Helvetica" w:hAnsi="Helvetica"/>
          <w:b w:val="1"/>
          <w:bCs w:val="1"/>
          <w:outline w:val="0"/>
          <w:color w:val="000000"/>
          <w:sz w:val="24"/>
          <w:szCs w:val="24"/>
          <w:u w:color="000000"/>
          <w:rtl w:val="0"/>
          <w:lang w:val="it-IT"/>
          <w14:textFill>
            <w14:solidFill>
              <w14:srgbClr w14:val="000000"/>
            </w14:solidFill>
          </w14:textFill>
        </w:rPr>
        <w:t>Mission</w:t>
      </w:r>
      <w:r>
        <w:br w:type="textWrapping"/>
      </w:r>
      <w:r>
        <w:rPr>
          <w:rFonts w:ascii="Helvetica" w:hAnsi="Helvetica"/>
          <w:b w:val="1"/>
          <w:bCs w:val="1"/>
          <w:outline w:val="0"/>
          <w:color w:val="000000"/>
          <w:sz w:val="24"/>
          <w:szCs w:val="24"/>
          <w:u w:color="000000"/>
          <w:rtl w:val="0"/>
          <w:lang w:val="en-US"/>
          <w14:textFill>
            <w14:solidFill>
              <w14:srgbClr w14:val="000000"/>
            </w14:solidFill>
          </w14:textFill>
        </w:rPr>
        <w:t xml:space="preserve"> United Way of South Sarasota County improves lives by mobilizing the caring power of the collective communities of: Venice, Englewood, North Port, Laurel, Nokomis, and Osprey to fund local programs that help fight for healthcare, education, and </w:t>
      </w:r>
      <w:r>
        <w:rPr>
          <w:rFonts w:ascii="Helvetica" w:hAnsi="Helvetica"/>
          <w:b w:val="1"/>
          <w:bCs w:val="1"/>
          <w:outline w:val="0"/>
          <w:color w:val="000000"/>
          <w:sz w:val="15"/>
          <w:szCs w:val="15"/>
          <w:u w:color="000000"/>
          <w:rtl w:val="0"/>
          <w:lang w:val="en-US"/>
          <w14:textFill>
            <w14:solidFill>
              <w14:srgbClr w14:val="000000"/>
            </w14:solidFill>
          </w14:textFill>
        </w:rPr>
        <w:t xml:space="preserve">financial stability for members of our community. </w:t>
      </w:r>
    </w:p>
    <w:p>
      <w:pPr>
        <w:pStyle w:val="Body"/>
        <w:jc w:val="center"/>
      </w:pPr>
      <w:r>
        <w:rPr>
          <w:rFonts w:ascii="Helvetica" w:hAnsi="Helvetica"/>
          <w:b w:val="1"/>
          <w:bCs w:val="1"/>
          <w:outline w:val="0"/>
          <w:color w:val="000000"/>
          <w:sz w:val="21"/>
          <w:szCs w:val="21"/>
          <w:u w:color="000000"/>
          <w:rtl w:val="0"/>
          <w:lang w:val="en-US"/>
          <w14:textFill>
            <w14:solidFill>
              <w14:srgbClr w14:val="000000"/>
            </w14:solidFill>
          </w14:textFill>
        </w:rPr>
        <w:t>Vision</w:t>
      </w:r>
      <w:r>
        <w:br w:type="textWrapping"/>
      </w:r>
      <w:r>
        <w:rPr>
          <w:rFonts w:ascii="Helvetica" w:hAnsi="Helvetica"/>
          <w:b w:val="1"/>
          <w:bCs w:val="1"/>
          <w:outline w:val="0"/>
          <w:color w:val="000000"/>
          <w:sz w:val="21"/>
          <w:szCs w:val="21"/>
          <w:u w:color="000000"/>
          <w:rtl w:val="0"/>
          <w:lang w:val="en-US"/>
          <w14:textFill>
            <w14:solidFill>
              <w14:srgbClr w14:val="000000"/>
            </w14:solidFill>
          </w14:textFill>
        </w:rPr>
        <w:t xml:space="preserve"> A community united where all residents have equal opportunities for success. </w:t>
      </w:r>
    </w:p>
    <w:p>
      <w:pPr>
        <w:pStyle w:val="Body"/>
        <w:jc w:val="center"/>
      </w:pPr>
      <w:r>
        <w:rPr>
          <w:rFonts w:ascii="Helvetica" w:hAnsi="Helvetica"/>
          <w:b w:val="1"/>
          <w:bCs w:val="1"/>
          <w:outline w:val="0"/>
          <w:color w:val="000000"/>
          <w:sz w:val="21"/>
          <w:szCs w:val="21"/>
          <w:u w:color="000000"/>
          <w:rtl w:val="0"/>
          <w14:textFill>
            <w14:solidFill>
              <w14:srgbClr w14:val="000000"/>
            </w14:solidFill>
          </w14:textFill>
        </w:rPr>
        <w:t>Values</w:t>
      </w:r>
      <w:r>
        <w:br w:type="textWrapping"/>
      </w:r>
      <w:r>
        <w:rPr>
          <w:rFonts w:ascii="Helvetica" w:hAnsi="Helvetica"/>
          <w:b w:val="1"/>
          <w:bCs w:val="1"/>
          <w:outline w:val="0"/>
          <w:color w:val="000000"/>
          <w:sz w:val="21"/>
          <w:szCs w:val="21"/>
          <w:u w:color="000000"/>
          <w:rtl w:val="0"/>
          <w:lang w:val="en-US"/>
          <w14:textFill>
            <w14:solidFill>
              <w14:srgbClr w14:val="000000"/>
            </w14:solidFill>
          </w14:textFill>
        </w:rPr>
        <w:t xml:space="preserve"> Values are the fundamental beliefs that help guide our organization. </w:t>
      </w:r>
    </w:p>
    <w:p>
      <w:pPr>
        <w:pStyle w:val="Body"/>
        <w:jc w:val="center"/>
      </w:pPr>
      <w:r>
        <w:rPr>
          <w:rFonts w:ascii="Helvetica" w:hAnsi="Helvetica"/>
          <w:b w:val="1"/>
          <w:bCs w:val="1"/>
          <w:outline w:val="0"/>
          <w:color w:val="000000"/>
          <w:sz w:val="15"/>
          <w:szCs w:val="15"/>
          <w:u w:color="000000"/>
          <w:rtl w:val="0"/>
          <w:lang w:val="en-US"/>
          <w14:textFill>
            <w14:solidFill>
              <w14:srgbClr w14:val="000000"/>
            </w14:solidFill>
          </w14:textFill>
        </w:rPr>
        <w:t xml:space="preserve">Integrity </w:t>
      </w:r>
      <w:r>
        <w:br w:type="textWrapping"/>
      </w:r>
      <w:r>
        <w:rPr>
          <w:rFonts w:ascii="Helvetica" w:hAnsi="Helvetica"/>
          <w:b w:val="1"/>
          <w:bCs w:val="1"/>
          <w:outline w:val="0"/>
          <w:color w:val="000000"/>
          <w:sz w:val="15"/>
          <w:szCs w:val="15"/>
          <w:u w:color="000000"/>
          <w:rtl w:val="0"/>
          <w:lang w:val="en-US"/>
          <w14:textFill>
            <w14:solidFill>
              <w14:srgbClr w14:val="000000"/>
            </w14:solidFill>
          </w14:textFill>
        </w:rPr>
        <w:t xml:space="preserve">With transparency our actions will always support our mission. </w:t>
      </w:r>
    </w:p>
    <w:p>
      <w:pPr>
        <w:pStyle w:val="Body"/>
        <w:jc w:val="center"/>
      </w:pPr>
      <w:r>
        <w:rPr>
          <w:rFonts w:ascii="Helvetica" w:hAnsi="Helvetica"/>
          <w:b w:val="1"/>
          <w:bCs w:val="1"/>
          <w:outline w:val="0"/>
          <w:color w:val="000000"/>
          <w:sz w:val="15"/>
          <w:szCs w:val="15"/>
          <w:u w:color="000000"/>
          <w:rtl w:val="0"/>
          <w:lang w:val="en-US"/>
          <w14:textFill>
            <w14:solidFill>
              <w14:srgbClr w14:val="000000"/>
            </w14:solidFill>
          </w14:textFill>
        </w:rPr>
        <w:t xml:space="preserve">Stewardship </w:t>
      </w:r>
      <w:r>
        <w:br w:type="textWrapping"/>
      </w:r>
      <w:r>
        <w:rPr>
          <w:rFonts w:ascii="Helvetica" w:hAnsi="Helvetica"/>
          <w:b w:val="1"/>
          <w:bCs w:val="1"/>
          <w:outline w:val="0"/>
          <w:color w:val="000000"/>
          <w:sz w:val="15"/>
          <w:szCs w:val="15"/>
          <w:u w:color="000000"/>
          <w:rtl w:val="0"/>
          <w:lang w:val="en-US"/>
          <w14:textFill>
            <w14:solidFill>
              <w14:srgbClr w14:val="000000"/>
            </w14:solidFill>
          </w14:textFill>
        </w:rPr>
        <w:t xml:space="preserve">The careful and responsible management of donor funds, volunteer time, and resources. </w:t>
      </w:r>
    </w:p>
    <w:p>
      <w:pPr>
        <w:pStyle w:val="Body"/>
        <w:jc w:val="center"/>
      </w:pPr>
      <w:r>
        <w:rPr>
          <w:rFonts w:ascii="Helvetica" w:hAnsi="Helvetica"/>
          <w:b w:val="1"/>
          <w:bCs w:val="1"/>
          <w:outline w:val="0"/>
          <w:color w:val="000000"/>
          <w:sz w:val="15"/>
          <w:szCs w:val="15"/>
          <w:u w:color="000000"/>
          <w:rtl w:val="0"/>
          <w:lang w:val="en-US"/>
          <w14:textFill>
            <w14:solidFill>
              <w14:srgbClr w14:val="000000"/>
            </w14:solidFill>
          </w14:textFill>
        </w:rPr>
        <w:t xml:space="preserve">Diversity, Equity &amp; Inclusion </w:t>
      </w:r>
      <w:r>
        <w:br w:type="textWrapping"/>
      </w:r>
      <w:r>
        <w:rPr>
          <w:rFonts w:ascii="Helvetica" w:hAnsi="Helvetica"/>
          <w:b w:val="1"/>
          <w:bCs w:val="1"/>
          <w:outline w:val="0"/>
          <w:color w:val="000000"/>
          <w:sz w:val="15"/>
          <w:szCs w:val="15"/>
          <w:u w:color="000000"/>
          <w:rtl w:val="0"/>
          <w:lang w:val="en-US"/>
          <w14:textFill>
            <w14:solidFill>
              <w14:srgbClr w14:val="000000"/>
            </w14:solidFill>
          </w14:textFill>
        </w:rPr>
        <w:t xml:space="preserve">Making diversity, equity, and inclusion central to our mission, increases philanthropy and has greater impact. </w:t>
      </w:r>
    </w:p>
    <w:p>
      <w:pPr>
        <w:pStyle w:val="Body"/>
        <w:jc w:val="center"/>
      </w:pPr>
      <w:r>
        <w:rPr>
          <w:rFonts w:ascii="Helvetica" w:hAnsi="Helvetica"/>
          <w:b w:val="1"/>
          <w:bCs w:val="1"/>
          <w:outline w:val="0"/>
          <w:color w:val="000000"/>
          <w:sz w:val="15"/>
          <w:szCs w:val="15"/>
          <w:u w:color="000000"/>
          <w:rtl w:val="0"/>
          <w:lang w:val="en-US"/>
          <w14:textFill>
            <w14:solidFill>
              <w14:srgbClr w14:val="000000"/>
            </w14:solidFill>
          </w14:textFill>
        </w:rPr>
        <w:t xml:space="preserve">Innovation </w:t>
      </w:r>
      <w:r>
        <w:br w:type="textWrapping"/>
      </w:r>
      <w:r>
        <w:rPr>
          <w:rFonts w:ascii="Helvetica" w:hAnsi="Helvetica"/>
          <w:b w:val="1"/>
          <w:bCs w:val="1"/>
          <w:outline w:val="0"/>
          <w:color w:val="000000"/>
          <w:sz w:val="15"/>
          <w:szCs w:val="15"/>
          <w:u w:color="000000"/>
          <w:rtl w:val="0"/>
          <w:lang w:val="en-US"/>
          <w14:textFill>
            <w14:solidFill>
              <w14:srgbClr w14:val="000000"/>
            </w14:solidFill>
          </w14:textFill>
        </w:rPr>
        <w:t xml:space="preserve">Continual development of creative strategies that will adapt to the changing needs of our community. </w:t>
      </w:r>
    </w:p>
    <w:p>
      <w:pPr>
        <w:pStyle w:val="Body"/>
        <w:jc w:val="center"/>
      </w:pPr>
      <w:r>
        <w:rPr>
          <w:rFonts w:ascii="Helvetica" w:hAnsi="Helvetica"/>
          <w:b w:val="1"/>
          <w:bCs w:val="1"/>
          <w:outline w:val="0"/>
          <w:color w:val="000000"/>
          <w:sz w:val="15"/>
          <w:szCs w:val="15"/>
          <w:u w:color="000000"/>
          <w:rtl w:val="0"/>
          <w:lang w:val="fr-FR"/>
          <w14:textFill>
            <w14:solidFill>
              <w14:srgbClr w14:val="000000"/>
            </w14:solidFill>
          </w14:textFill>
        </w:rPr>
        <w:t xml:space="preserve">Collaborations  </w:t>
      </w:r>
      <w:r>
        <w:br w:type="textWrapping"/>
      </w:r>
      <w:r>
        <w:rPr>
          <w:rFonts w:ascii="Helvetica" w:hAnsi="Helvetica"/>
          <w:b w:val="1"/>
          <w:bCs w:val="1"/>
          <w:outline w:val="0"/>
          <w:color w:val="000000"/>
          <w:sz w:val="15"/>
          <w:szCs w:val="15"/>
          <w:u w:color="000000"/>
          <w:rtl w:val="0"/>
          <w:lang w:val="en-US"/>
          <w14:textFill>
            <w14:solidFill>
              <w14:srgbClr w14:val="000000"/>
            </w14:solidFill>
          </w14:textFill>
        </w:rPr>
        <w:t xml:space="preserve"> Applying trust, respect, willingness, empowerment, and effective communication in building relationships with our community partner and business community to make a greater impact.</w:t>
      </w:r>
    </w:p>
    <w:p>
      <w:pPr>
        <w:pStyle w:val="Body"/>
      </w:pPr>
      <w:r>
        <w:rPr>
          <w:rFonts w:ascii="Helvetica" w:hAnsi="Helvetica"/>
          <w:outline w:val="0"/>
          <w:color w:val="000000"/>
          <w:sz w:val="15"/>
          <w:szCs w:val="15"/>
          <w:u w:color="000000"/>
          <w:rtl w:val="0"/>
          <w:lang w:val="en-US"/>
          <w14:textFill>
            <w14:solidFill>
              <w14:srgbClr w14:val="000000"/>
            </w14:solidFill>
          </w14:textFill>
        </w:rPr>
        <w:t xml:space="preserve">As a United Way South Sarasota County volunteer, I agree to uphold the mission, vision, and </w:t>
      </w:r>
      <w:r>
        <w:br w:type="textWrapping"/>
      </w:r>
      <w:r>
        <w:rPr>
          <w:rFonts w:ascii="Helvetica" w:hAnsi="Helvetica"/>
          <w:outline w:val="0"/>
          <w:color w:val="000000"/>
          <w:sz w:val="15"/>
          <w:szCs w:val="15"/>
          <w:u w:color="000000"/>
          <w:rtl w:val="0"/>
          <w:lang w:val="en-US"/>
          <w14:textFill>
            <w14:solidFill>
              <w14:srgbClr w14:val="000000"/>
            </w14:solidFill>
          </w14:textFill>
        </w:rPr>
        <w:t>United Way of South Sarasota County Mission, Vision and Values.  I agree to comply fully with the standards, policies, and procedures contained in this manual.</w:t>
      </w:r>
      <w:r>
        <w:br w:type="textWrapping"/>
      </w:r>
      <w:r>
        <w:rPr>
          <w:rFonts w:ascii="Helvetica" w:hAnsi="Helvetica"/>
          <w:outline w:val="0"/>
          <w:color w:val="000000"/>
          <w:sz w:val="15"/>
          <w:szCs w:val="15"/>
          <w:u w:color="000000"/>
          <w:rtl w:val="0"/>
          <w14:textFill>
            <w14:solidFill>
              <w14:srgbClr w14:val="000000"/>
            </w14:solidFill>
          </w14:textFill>
        </w:rPr>
        <w:t xml:space="preserve"> </w:t>
      </w:r>
      <w:r>
        <w:rPr>
          <w:rFonts w:ascii="Helvetica" w:hAnsi="Helvetica"/>
          <w:b w:val="1"/>
          <w:bCs w:val="1"/>
          <w:outline w:val="0"/>
          <w:color w:val="000000"/>
          <w:sz w:val="15"/>
          <w:szCs w:val="15"/>
          <w:u w:color="000000"/>
          <w:rtl w:val="0"/>
          <w:lang w:val="en-US"/>
          <w14:textFill>
            <w14:solidFill>
              <w14:srgbClr w14:val="000000"/>
            </w14:solidFill>
          </w14:textFill>
        </w:rPr>
        <w:t>I agree to:</w:t>
      </w:r>
      <w:r>
        <w:rPr>
          <w:rFonts w:ascii="Helvetica" w:hAnsi="Helvetica"/>
          <w:outline w:val="0"/>
          <w:color w:val="000000"/>
          <w:sz w:val="15"/>
          <w:szCs w:val="15"/>
          <w:u w:color="000000"/>
          <w:rtl w:val="0"/>
          <w14:textFill>
            <w14:solidFill>
              <w14:srgbClr w14:val="000000"/>
            </w14:solidFill>
          </w14:textFill>
        </w:rPr>
        <w:t xml:space="preserve">   </w:t>
      </w:r>
    </w:p>
    <w:p>
      <w:pPr>
        <w:pStyle w:val="List Paragraph"/>
        <w:numPr>
          <w:ilvl w:val="0"/>
          <w:numId w:val="3"/>
        </w:numPr>
        <w:bidi w:val="0"/>
        <w:ind w:right="0"/>
        <w:jc w:val="left"/>
        <w:rPr>
          <w:sz w:val="15"/>
          <w:szCs w:val="15"/>
          <w:rtl w:val="0"/>
          <w:lang w:val="en-US"/>
        </w:rPr>
      </w:pPr>
      <w:r>
        <w:rPr>
          <w:rFonts w:ascii="Helvetica" w:hAnsi="Helvetica"/>
          <w:outline w:val="0"/>
          <w:color w:val="000000"/>
          <w:sz w:val="15"/>
          <w:szCs w:val="15"/>
          <w:u w:color="000000"/>
          <w:rtl w:val="0"/>
          <w:lang w:val="en-US"/>
          <w14:textFill>
            <w14:solidFill>
              <w14:srgbClr w14:val="000000"/>
            </w14:solidFill>
          </w14:textFill>
        </w:rPr>
        <w:t xml:space="preserve">Become familiar with the above mission, vision, and values of our organization.  </w:t>
      </w:r>
    </w:p>
    <w:p>
      <w:pPr>
        <w:pStyle w:val="List Paragraph"/>
        <w:numPr>
          <w:ilvl w:val="0"/>
          <w:numId w:val="3"/>
        </w:numPr>
        <w:bidi w:val="0"/>
        <w:ind w:right="0"/>
        <w:jc w:val="left"/>
        <w:rPr>
          <w:sz w:val="15"/>
          <w:szCs w:val="15"/>
          <w:rtl w:val="0"/>
          <w:lang w:val="en-US"/>
        </w:rPr>
      </w:pPr>
      <w:r>
        <w:rPr>
          <w:rFonts w:ascii="Helvetica" w:hAnsi="Helvetica"/>
          <w:outline w:val="0"/>
          <w:color w:val="000000"/>
          <w:sz w:val="15"/>
          <w:szCs w:val="15"/>
          <w:u w:color="000000"/>
          <w:rtl w:val="0"/>
          <w:lang w:val="en-US"/>
          <w14:textFill>
            <w14:solidFill>
              <w14:srgbClr w14:val="000000"/>
            </w14:solidFill>
          </w14:textFill>
        </w:rPr>
        <w:t>Commit time, thought and effort to UWSSC.</w:t>
      </w:r>
    </w:p>
    <w:p>
      <w:pPr>
        <w:pStyle w:val="List Paragraph"/>
        <w:numPr>
          <w:ilvl w:val="0"/>
          <w:numId w:val="3"/>
        </w:numPr>
        <w:bidi w:val="0"/>
        <w:ind w:right="0"/>
        <w:jc w:val="left"/>
        <w:rPr>
          <w:sz w:val="15"/>
          <w:szCs w:val="15"/>
          <w:rtl w:val="0"/>
          <w:lang w:val="en-US"/>
        </w:rPr>
      </w:pPr>
      <w:r>
        <w:rPr>
          <w:rFonts w:ascii="Helvetica" w:hAnsi="Helvetica"/>
          <w:outline w:val="0"/>
          <w:color w:val="000000"/>
          <w:sz w:val="15"/>
          <w:szCs w:val="15"/>
          <w:u w:color="000000"/>
          <w:rtl w:val="0"/>
          <w:lang w:val="en-US"/>
          <w14:textFill>
            <w14:solidFill>
              <w14:srgbClr w14:val="000000"/>
            </w14:solidFill>
          </w14:textFill>
        </w:rPr>
        <w:t>If inspired, make an annual financial contribution according to personal means.</w:t>
      </w:r>
    </w:p>
    <w:p>
      <w:pPr>
        <w:pStyle w:val="List Paragraph"/>
        <w:numPr>
          <w:ilvl w:val="0"/>
          <w:numId w:val="3"/>
        </w:numPr>
        <w:bidi w:val="0"/>
        <w:ind w:right="0"/>
        <w:jc w:val="left"/>
        <w:rPr>
          <w:sz w:val="15"/>
          <w:szCs w:val="15"/>
          <w:rtl w:val="0"/>
          <w:lang w:val="en-US"/>
        </w:rPr>
      </w:pPr>
      <w:r>
        <w:rPr>
          <w:rFonts w:ascii="Helvetica" w:hAnsi="Helvetica"/>
          <w:outline w:val="0"/>
          <w:color w:val="000000"/>
          <w:sz w:val="15"/>
          <w:szCs w:val="15"/>
          <w:u w:color="000000"/>
          <w:rtl w:val="0"/>
          <w:lang w:val="en-US"/>
          <w14:textFill>
            <w14:solidFill>
              <w14:srgbClr w14:val="000000"/>
            </w14:solidFill>
          </w14:textFill>
        </w:rPr>
        <w:t>Participate in UWSSC fundraising activities in a variety of ways.</w:t>
      </w:r>
    </w:p>
    <w:p>
      <w:pPr>
        <w:pStyle w:val="List Paragraph"/>
        <w:numPr>
          <w:ilvl w:val="0"/>
          <w:numId w:val="3"/>
        </w:numPr>
        <w:bidi w:val="0"/>
        <w:ind w:right="0"/>
        <w:jc w:val="left"/>
        <w:rPr>
          <w:sz w:val="15"/>
          <w:szCs w:val="15"/>
          <w:rtl w:val="0"/>
          <w:lang w:val="en-US"/>
        </w:rPr>
      </w:pPr>
      <w:r>
        <w:rPr>
          <w:rFonts w:ascii="Helvetica" w:hAnsi="Helvetica"/>
          <w:outline w:val="0"/>
          <w:color w:val="000000"/>
          <w:sz w:val="15"/>
          <w:szCs w:val="15"/>
          <w:u w:color="000000"/>
          <w:rtl w:val="0"/>
          <w:lang w:val="en-US"/>
          <w14:textFill>
            <w14:solidFill>
              <w14:srgbClr w14:val="000000"/>
            </w14:solidFill>
          </w14:textFill>
        </w:rPr>
        <w:t>Inspire friends/associates who might be prospective donors, board members, or committee members.</w:t>
      </w:r>
    </w:p>
    <w:p>
      <w:pPr>
        <w:pStyle w:val="List Paragraph"/>
        <w:numPr>
          <w:ilvl w:val="0"/>
          <w:numId w:val="3"/>
        </w:numPr>
        <w:bidi w:val="0"/>
        <w:ind w:right="0"/>
        <w:jc w:val="left"/>
        <w:rPr>
          <w:sz w:val="15"/>
          <w:szCs w:val="15"/>
          <w:rtl w:val="0"/>
          <w:lang w:val="en-US"/>
        </w:rPr>
      </w:pPr>
      <w:r>
        <w:rPr>
          <w:rFonts w:ascii="Helvetica" w:hAnsi="Helvetica"/>
          <w:outline w:val="0"/>
          <w:color w:val="000000"/>
          <w:sz w:val="15"/>
          <w:szCs w:val="15"/>
          <w:u w:color="000000"/>
          <w:rtl w:val="0"/>
          <w:lang w:val="en-US"/>
          <w14:textFill>
            <w14:solidFill>
              <w14:srgbClr w14:val="000000"/>
            </w14:solidFill>
          </w14:textFill>
        </w:rPr>
        <w:t>Represent UWSSC to the community.</w:t>
      </w:r>
    </w:p>
    <w:p>
      <w:pPr>
        <w:pStyle w:val="List Paragraph"/>
        <w:numPr>
          <w:ilvl w:val="0"/>
          <w:numId w:val="3"/>
        </w:numPr>
        <w:bidi w:val="0"/>
        <w:ind w:right="0"/>
        <w:jc w:val="left"/>
        <w:rPr>
          <w:sz w:val="15"/>
          <w:szCs w:val="15"/>
          <w:rtl w:val="0"/>
          <w:lang w:val="en-US"/>
        </w:rPr>
      </w:pPr>
      <w:r>
        <w:rPr>
          <w:rFonts w:ascii="Helvetica" w:hAnsi="Helvetica"/>
          <w:outline w:val="0"/>
          <w:color w:val="000000"/>
          <w:sz w:val="15"/>
          <w:szCs w:val="15"/>
          <w:u w:color="000000"/>
          <w:rtl w:val="0"/>
          <w:lang w:val="en-US"/>
          <w14:textFill>
            <w14:solidFill>
              <w14:srgbClr w14:val="000000"/>
            </w14:solidFill>
          </w14:textFill>
        </w:rPr>
        <w:t>If inspired, invite UWSSC staff to speak at group meetings you attend - religious, professional associations, and/or services groups.</w:t>
      </w:r>
    </w:p>
    <w:p>
      <w:pPr>
        <w:pStyle w:val="List Paragraph"/>
        <w:numPr>
          <w:ilvl w:val="0"/>
          <w:numId w:val="3"/>
        </w:numPr>
        <w:bidi w:val="0"/>
        <w:ind w:right="0"/>
        <w:jc w:val="left"/>
        <w:rPr>
          <w:sz w:val="15"/>
          <w:szCs w:val="15"/>
          <w:rtl w:val="0"/>
          <w:lang w:val="en-US"/>
        </w:rPr>
      </w:pPr>
      <w:r>
        <w:rPr>
          <w:rFonts w:ascii="Helvetica" w:hAnsi="Helvetica"/>
          <w:outline w:val="0"/>
          <w:color w:val="000000"/>
          <w:sz w:val="15"/>
          <w:szCs w:val="15"/>
          <w:u w:color="000000"/>
          <w:rtl w:val="0"/>
          <w:lang w:val="en-US"/>
          <w14:textFill>
            <w14:solidFill>
              <w14:srgbClr w14:val="000000"/>
            </w14:solidFill>
          </w14:textFill>
        </w:rPr>
        <w:t>Avoid conflict of interest.  (See conflict of interest packet.</w:t>
      </w:r>
      <w:r>
        <w:rPr>
          <w:sz w:val="22"/>
          <w:szCs w:val="22"/>
        </w:rPr>
        <w:br w:type="textWrapping"/>
      </w:r>
    </w:p>
    <w:p>
      <w:pPr>
        <w:pStyle w:val="Body"/>
      </w:pPr>
      <w:r>
        <w:br w:type="textWrapping"/>
      </w:r>
      <w:r>
        <w:rPr>
          <w:rFonts w:ascii="Helvetica" w:hAnsi="Helvetica"/>
          <w:outline w:val="0"/>
          <w:color w:val="000000"/>
          <w:sz w:val="15"/>
          <w:szCs w:val="15"/>
          <w:u w:color="000000"/>
          <w:rtl w:val="0"/>
          <w:lang w:val="en-US"/>
          <w14:textFill>
            <w14:solidFill>
              <w14:srgbClr w14:val="000000"/>
            </w14:solidFill>
          </w14:textFill>
        </w:rPr>
        <w:t>NAME:   _________________________________ SIGNATURE: _____________________________DATE:______</w:t>
      </w:r>
    </w:p>
    <w:p>
      <w:pPr>
        <w:pStyle w:val="Body"/>
      </w:pPr>
      <w:r>
        <w:rPr>
          <w:rFonts w:ascii="Arial Unicode MS" w:cs="Arial Unicode MS" w:hAnsi="Arial Unicode MS" w:eastAsia="Arial Unicode MS"/>
          <w:b w:val="0"/>
          <w:bCs w:val="0"/>
          <w:i w:val="0"/>
          <w:iCs w:val="0"/>
        </w:rPr>
        <w:br w:type="page"/>
      </w:r>
    </w:p>
    <w:p>
      <w:pPr>
        <w:pStyle w:val="Body"/>
      </w:pPr>
      <w:r>
        <w:drawing xmlns:a="http://schemas.openxmlformats.org/drawingml/2006/main">
          <wp:inline distT="0" distB="0" distL="0" distR="0">
            <wp:extent cx="6724650" cy="700486"/>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png"/>
                    <pic:cNvPicPr>
                      <a:picLocks noChangeAspect="1"/>
                    </pic:cNvPicPr>
                  </pic:nvPicPr>
                  <pic:blipFill>
                    <a:blip r:embed="rId8">
                      <a:extLst/>
                    </a:blip>
                    <a:stretch>
                      <a:fillRect/>
                    </a:stretch>
                  </pic:blipFill>
                  <pic:spPr>
                    <a:xfrm>
                      <a:off x="0" y="0"/>
                      <a:ext cx="6724650" cy="700486"/>
                    </a:xfrm>
                    <a:prstGeom prst="rect">
                      <a:avLst/>
                    </a:prstGeom>
                    <a:ln w="12700" cap="flat">
                      <a:noFill/>
                      <a:miter lim="400000"/>
                    </a:ln>
                    <a:effectLst/>
                  </pic:spPr>
                </pic:pic>
              </a:graphicData>
            </a:graphic>
          </wp:inline>
        </w:drawing>
      </w:r>
      <w:r>
        <w:br w:type="textWrapping"/>
      </w:r>
    </w:p>
    <w:p>
      <w:pPr>
        <w:pStyle w:val="Body"/>
        <w:rPr>
          <w:rFonts w:ascii="Helvetica" w:cs="Helvetica" w:hAnsi="Helvetica" w:eastAsia="Helvetica"/>
          <w:outline w:val="0"/>
          <w:color w:val="000000"/>
          <w:sz w:val="19"/>
          <w:szCs w:val="19"/>
          <w:u w:color="000000"/>
          <w14:textFill>
            <w14:solidFill>
              <w14:srgbClr w14:val="000000"/>
            </w14:solidFill>
          </w14:textFill>
        </w:rPr>
      </w:pPr>
      <w:r>
        <w:rPr>
          <w:rFonts w:ascii="Helvetica" w:hAnsi="Helvetica"/>
          <w:outline w:val="0"/>
          <w:color w:val="000000"/>
          <w:sz w:val="19"/>
          <w:szCs w:val="19"/>
          <w:u w:color="000000"/>
          <w:rtl w:val="0"/>
          <w:lang w:val="en-US"/>
          <w14:textFill>
            <w14:solidFill>
              <w14:srgbClr w14:val="000000"/>
            </w14:solidFill>
          </w14:textFill>
        </w:rPr>
        <w:t xml:space="preserve">Dear New South Sarasota County Volunteer, </w:t>
      </w:r>
      <w:r>
        <w:br w:type="textWrapping"/>
      </w:r>
    </w:p>
    <w:p>
      <w:pPr>
        <w:pStyle w:val="Body"/>
      </w:pPr>
      <w:r>
        <w:rPr>
          <w:rFonts w:ascii="Helvetica" w:hAnsi="Helvetica"/>
          <w:outline w:val="0"/>
          <w:color w:val="000000"/>
          <w:sz w:val="19"/>
          <w:szCs w:val="19"/>
          <w:u w:color="000000"/>
          <w:rtl w:val="0"/>
          <w:lang w:val="en-US"/>
          <w14:textFill>
            <w14:solidFill>
              <w14:srgbClr w14:val="000000"/>
            </w14:solidFill>
          </w14:textFill>
        </w:rPr>
        <w:t xml:space="preserve">I am so pleased and proud to have you come on board with us in this exciting year of expansion! </w:t>
      </w:r>
      <w:r>
        <w:br w:type="textWrapping"/>
        <w:br w:type="textWrapping"/>
      </w:r>
      <w:r>
        <w:rPr>
          <w:rFonts w:ascii="Helvetica" w:hAnsi="Helvetica"/>
          <w:outline w:val="0"/>
          <w:color w:val="000000"/>
          <w:sz w:val="19"/>
          <w:szCs w:val="19"/>
          <w:u w:color="000000"/>
          <w:rtl w:val="0"/>
          <w:lang w:val="en-US"/>
          <w14:textFill>
            <w14:solidFill>
              <w14:srgbClr w14:val="000000"/>
            </w14:solidFill>
          </w14:textFill>
        </w:rPr>
        <w:t xml:space="preserve">We mobilize the caring power of the community by leading with a growth mindset, modeling diversity, equity, and inclusion, understanding the communities we serve and engaging that community with relevant issues. </w:t>
      </w:r>
      <w:r>
        <w:br w:type="textWrapping"/>
        <w:br w:type="textWrapping"/>
      </w:r>
      <w:r>
        <w:rPr>
          <w:rFonts w:ascii="Helvetica" w:hAnsi="Helvetica"/>
          <w:outline w:val="0"/>
          <w:color w:val="000000"/>
          <w:sz w:val="19"/>
          <w:szCs w:val="19"/>
          <w:u w:color="000000"/>
          <w:rtl w:val="0"/>
          <w:lang w:val="en-US"/>
          <w14:textFill>
            <w14:solidFill>
              <w14:srgbClr w14:val="000000"/>
            </w14:solidFill>
          </w14:textFill>
        </w:rPr>
        <w:t>We endeavor each day to deliver awesome experiences and to engage and strengthen channels year-round.  We offer the best-in-class fundraising, digital experience and volunteer opportunities, and are excited to leverage our people process and technology to accomplish our mission!</w:t>
      </w:r>
      <w:r>
        <w:br w:type="textWrapping"/>
      </w:r>
      <w:r>
        <w:rPr>
          <w:rFonts w:ascii="Helvetica" w:hAnsi="Helvetica"/>
          <w:outline w:val="0"/>
          <w:color w:val="000000"/>
          <w:sz w:val="19"/>
          <w:szCs w:val="19"/>
          <w:u w:color="000000"/>
          <w:rtl w:val="0"/>
          <w14:textFill>
            <w14:solidFill>
              <w14:srgbClr w14:val="000000"/>
            </w14:solidFill>
          </w14:textFill>
        </w:rPr>
        <w:t xml:space="preserve"> </w:t>
      </w:r>
    </w:p>
    <w:p>
      <w:pPr>
        <w:pStyle w:val="Body"/>
        <w:rPr>
          <w:rFonts w:ascii="Helvetica" w:cs="Helvetica" w:hAnsi="Helvetica" w:eastAsia="Helvetica"/>
          <w:i w:val="1"/>
          <w:iCs w:val="1"/>
          <w:outline w:val="0"/>
          <w:color w:val="000000"/>
          <w:sz w:val="19"/>
          <w:szCs w:val="19"/>
          <w:u w:color="000000"/>
          <w14:textFill>
            <w14:solidFill>
              <w14:srgbClr w14:val="000000"/>
            </w14:solidFill>
          </w14:textFill>
        </w:rPr>
      </w:pPr>
      <w:r>
        <w:rPr>
          <w:rFonts w:ascii="Helvetica" w:hAnsi="Helvetica"/>
          <w:i w:val="1"/>
          <w:iCs w:val="1"/>
          <w:outline w:val="0"/>
          <w:color w:val="000000"/>
          <w:sz w:val="19"/>
          <w:szCs w:val="19"/>
          <w:u w:color="000000"/>
          <w:rtl w:val="0"/>
          <w:lang w:val="en-US"/>
          <w14:textFill>
            <w14:solidFill>
              <w14:srgbClr w14:val="000000"/>
            </w14:solidFill>
          </w14:textFill>
        </w:rPr>
        <w:t xml:space="preserve">We look forward to you getting to know our staff team talent and family of volunteers and look forward to you enjoying using your existing talents and skills sets to help us assist those in greatest need in our community!   </w:t>
      </w:r>
    </w:p>
    <w:p>
      <w:pPr>
        <w:pStyle w:val="Body"/>
        <w:rPr>
          <w:rFonts w:ascii="Helvetica" w:cs="Helvetica" w:hAnsi="Helvetica" w:eastAsia="Helvetica"/>
          <w:i w:val="1"/>
          <w:iCs w:val="1"/>
          <w:outline w:val="0"/>
          <w:color w:val="000000"/>
          <w:sz w:val="19"/>
          <w:szCs w:val="19"/>
          <w:u w:color="000000"/>
          <w14:textFill>
            <w14:solidFill>
              <w14:srgbClr w14:val="000000"/>
            </w14:solidFill>
          </w14:textFill>
        </w:rPr>
      </w:pPr>
    </w:p>
    <w:p>
      <w:pPr>
        <w:pStyle w:val="Body"/>
        <w:rPr>
          <w:rFonts w:ascii="Helvetica" w:cs="Helvetica" w:hAnsi="Helvetica" w:eastAsia="Helvetica"/>
          <w:i w:val="1"/>
          <w:iCs w:val="1"/>
          <w:outline w:val="0"/>
          <w:color w:val="000000"/>
          <w:sz w:val="19"/>
          <w:szCs w:val="19"/>
          <w:u w:color="000000"/>
          <w14:textFill>
            <w14:solidFill>
              <w14:srgbClr w14:val="000000"/>
            </w14:solidFill>
          </w14:textFill>
        </w:rPr>
      </w:pPr>
    </w:p>
    <w:p>
      <w:pPr>
        <w:pStyle w:val="Body"/>
      </w:pPr>
      <w:r>
        <w:br w:type="textWrapping"/>
      </w:r>
      <w:r>
        <w:drawing xmlns:a="http://schemas.openxmlformats.org/drawingml/2006/main">
          <wp:inline distT="0" distB="0" distL="0" distR="0">
            <wp:extent cx="1431717" cy="1844052"/>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png"/>
                    <pic:cNvPicPr>
                      <a:picLocks noChangeAspect="1"/>
                    </pic:cNvPicPr>
                  </pic:nvPicPr>
                  <pic:blipFill>
                    <a:blip r:embed="rId9">
                      <a:extLst/>
                    </a:blip>
                    <a:stretch>
                      <a:fillRect/>
                    </a:stretch>
                  </pic:blipFill>
                  <pic:spPr>
                    <a:xfrm>
                      <a:off x="0" y="0"/>
                      <a:ext cx="1431717" cy="1844052"/>
                    </a:xfrm>
                    <a:prstGeom prst="rect">
                      <a:avLst/>
                    </a:prstGeom>
                    <a:ln w="12700" cap="flat">
                      <a:noFill/>
                      <a:miter lim="400000"/>
                    </a:ln>
                    <a:effectLst/>
                  </pic:spPr>
                </pic:pic>
              </a:graphicData>
            </a:graphic>
          </wp:inline>
        </w:drawing>
      </w:r>
    </w:p>
    <w:p>
      <w:pPr>
        <w:pStyle w:val="Body"/>
        <w:rPr>
          <w:rFonts w:ascii="Helvetica" w:cs="Helvetica" w:hAnsi="Helvetica" w:eastAsia="Helvetica"/>
          <w:outline w:val="0"/>
          <w:color w:val="18376a"/>
          <w:sz w:val="15"/>
          <w:szCs w:val="15"/>
          <w:u w:color="18376a"/>
          <w14:textFill>
            <w14:solidFill>
              <w14:srgbClr w14:val="18376A"/>
            </w14:solidFill>
          </w14:textFill>
        </w:rPr>
      </w:pPr>
      <w:r>
        <w:rPr>
          <w:rFonts w:ascii="Helvetica" w:hAnsi="Helvetica"/>
          <w:outline w:val="0"/>
          <w:color w:val="18376a"/>
          <w:sz w:val="15"/>
          <w:szCs w:val="15"/>
          <w:u w:color="18376a"/>
          <w:rtl w:val="0"/>
          <w:lang w:val="pt-PT"/>
          <w14:textFill>
            <w14:solidFill>
              <w14:srgbClr w14:val="18376A"/>
            </w14:solidFill>
          </w14:textFill>
        </w:rPr>
        <w:t>Barbara Cruz, President &amp; CEO</w:t>
      </w:r>
      <w:r>
        <w:br w:type="textWrapping"/>
      </w:r>
      <w:r>
        <w:rPr>
          <w:rFonts w:ascii="Helvetica" w:hAnsi="Helvetica"/>
          <w:outline w:val="0"/>
          <w:color w:val="18376a"/>
          <w:sz w:val="15"/>
          <w:szCs w:val="15"/>
          <w:u w:color="18376a"/>
          <w:rtl w:val="0"/>
          <w:lang w:val="en-US"/>
          <w14:textFill>
            <w14:solidFill>
              <w14:srgbClr w14:val="18376A"/>
            </w14:solidFill>
          </w14:textFill>
        </w:rPr>
        <w:t>United Way South Sarasota County</w:t>
      </w:r>
      <w:r>
        <w:br w:type="textWrapping"/>
      </w:r>
      <w:r>
        <w:rPr>
          <w:rFonts w:ascii="Helvetica" w:hAnsi="Helvetica"/>
          <w:outline w:val="0"/>
          <w:color w:val="18376a"/>
          <w:sz w:val="15"/>
          <w:szCs w:val="15"/>
          <w:u w:color="18376a"/>
          <w:rtl w:val="0"/>
          <w:lang w:val="en-US"/>
          <w14:textFill>
            <w14:solidFill>
              <w14:srgbClr w14:val="18376A"/>
            </w14:solidFill>
          </w14:textFill>
        </w:rPr>
        <w:t>157 Havana Road, Venice, FL 34292</w:t>
      </w:r>
      <w:r>
        <w:br w:type="textWrapping"/>
      </w:r>
      <w:r>
        <w:rPr>
          <w:rFonts w:ascii="Helvetica" w:hAnsi="Helvetica"/>
          <w:outline w:val="0"/>
          <w:color w:val="18376a"/>
          <w:sz w:val="15"/>
          <w:szCs w:val="15"/>
          <w:u w:color="18376a"/>
          <w:rtl w:val="0"/>
          <w:lang w:val="en-US"/>
          <w14:textFill>
            <w14:solidFill>
              <w14:srgbClr w14:val="18376A"/>
            </w14:solidFill>
          </w14:textFill>
        </w:rPr>
        <w:t>Office: 941-484-4811, Cell: 941-525-4061</w:t>
      </w:r>
      <w:r>
        <w:br w:type="textWrapping"/>
      </w:r>
      <w:r>
        <w:rPr>
          <w:rStyle w:val="Hyperlink.1"/>
        </w:rPr>
        <w:fldChar w:fldCharType="begin" w:fldLock="0"/>
      </w:r>
      <w:r>
        <w:rPr>
          <w:rStyle w:val="Hyperlink.1"/>
        </w:rPr>
        <w:instrText xml:space="preserve"> HYPERLINK "mailto:Barbara@uwssc.com"</w:instrText>
      </w:r>
      <w:r>
        <w:rPr>
          <w:rStyle w:val="Hyperlink.1"/>
        </w:rPr>
        <w:fldChar w:fldCharType="separate" w:fldLock="0"/>
      </w:r>
      <w:r>
        <w:rPr>
          <w:rStyle w:val="Hyperlink.1"/>
          <w:rtl w:val="0"/>
          <w:lang w:val="nl-NL"/>
        </w:rPr>
        <w:t>Barbara@uwssc.com</w:t>
      </w:r>
      <w:r>
        <w:rPr/>
        <w:fldChar w:fldCharType="end" w:fldLock="0"/>
      </w:r>
      <w:r>
        <w:rPr>
          <w:rtl w:val="0"/>
        </w:rPr>
        <w:t xml:space="preserve">  </w:t>
      </w:r>
      <w:r>
        <w:rPr>
          <w:rStyle w:val="Hyperlink.1"/>
        </w:rPr>
        <w:fldChar w:fldCharType="begin" w:fldLock="0"/>
      </w:r>
      <w:r>
        <w:rPr>
          <w:rStyle w:val="Hyperlink.1"/>
        </w:rPr>
        <w:instrText xml:space="preserve"> HYPERLINK "http://www.uwssc.org/"</w:instrText>
      </w:r>
      <w:r>
        <w:rPr>
          <w:rStyle w:val="Hyperlink.1"/>
        </w:rPr>
        <w:fldChar w:fldCharType="separate" w:fldLock="0"/>
      </w:r>
      <w:r>
        <w:rPr>
          <w:rStyle w:val="Hyperlink.1"/>
          <w:rtl w:val="0"/>
        </w:rPr>
        <w:t>www.uwssc.org</w:t>
      </w:r>
      <w:r>
        <w:rPr/>
        <w:fldChar w:fldCharType="end" w:fldLock="0"/>
      </w:r>
    </w:p>
    <w:p>
      <w:pPr>
        <w:pStyle w:val="Body"/>
      </w:pPr>
    </w:p>
    <w:p>
      <w:pPr>
        <w:pStyle w:val="Body"/>
      </w:pPr>
    </w:p>
    <w:p>
      <w:pPr>
        <w:pStyle w:val="Body"/>
        <w:rPr>
          <w:rFonts w:ascii="Helvetica" w:cs="Helvetica" w:hAnsi="Helvetica" w:eastAsia="Helvetica"/>
          <w:outline w:val="0"/>
          <w:color w:val="18376a"/>
          <w:sz w:val="15"/>
          <w:szCs w:val="15"/>
          <w:u w:color="18376a"/>
          <w14:textFill>
            <w14:solidFill>
              <w14:srgbClr w14:val="18376A"/>
            </w14:solidFill>
          </w14:textFill>
        </w:rPr>
      </w:pPr>
    </w:p>
    <w:p>
      <w:pPr>
        <w:pStyle w:val="Body"/>
      </w:pPr>
      <w:r>
        <w:rPr>
          <w:rFonts w:ascii="Arial Unicode MS" w:cs="Arial Unicode MS" w:hAnsi="Arial Unicode MS" w:eastAsia="Arial Unicode MS"/>
          <w:b w:val="0"/>
          <w:bCs w:val="0"/>
          <w:i w:val="0"/>
          <w:iCs w:val="0"/>
        </w:rPr>
        <w:br w:type="page"/>
      </w:r>
    </w:p>
    <w:p>
      <w:pPr>
        <w:pStyle w:val="Body"/>
      </w:pPr>
      <w:r>
        <w:drawing xmlns:a="http://schemas.openxmlformats.org/drawingml/2006/main">
          <wp:inline distT="0" distB="0" distL="0" distR="0">
            <wp:extent cx="7038975" cy="733227"/>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7.png"/>
                    <pic:cNvPicPr>
                      <a:picLocks noChangeAspect="1"/>
                    </pic:cNvPicPr>
                  </pic:nvPicPr>
                  <pic:blipFill>
                    <a:blip r:embed="rId10">
                      <a:extLst/>
                    </a:blip>
                    <a:stretch>
                      <a:fillRect/>
                    </a:stretch>
                  </pic:blipFill>
                  <pic:spPr>
                    <a:xfrm>
                      <a:off x="0" y="0"/>
                      <a:ext cx="7038975" cy="733227"/>
                    </a:xfrm>
                    <a:prstGeom prst="rect">
                      <a:avLst/>
                    </a:prstGeom>
                    <a:ln w="12700" cap="flat">
                      <a:noFill/>
                      <a:miter lim="400000"/>
                    </a:ln>
                    <a:effectLst/>
                  </pic:spPr>
                </pic:pic>
              </a:graphicData>
            </a:graphic>
          </wp:inline>
        </w:drawing>
      </w:r>
    </w:p>
    <w:p>
      <w:pPr>
        <w:pStyle w:val="Body"/>
      </w:pPr>
    </w:p>
    <w:p>
      <w:pPr>
        <w:pStyle w:val="Body"/>
      </w:pPr>
    </w:p>
    <w:p>
      <w:pPr>
        <w:pStyle w:val="Body"/>
        <w:rPr>
          <w:rFonts w:ascii="Helvetica" w:cs="Helvetica" w:hAnsi="Helvetica" w:eastAsia="Helvetica"/>
          <w:b w:val="1"/>
          <w:bCs w:val="1"/>
          <w:outline w:val="0"/>
          <w:color w:val="000000"/>
          <w:sz w:val="24"/>
          <w:szCs w:val="24"/>
          <w:u w:color="000000"/>
          <w14:textFill>
            <w14:solidFill>
              <w14:srgbClr w14:val="000000"/>
            </w14:solidFill>
          </w14:textFill>
        </w:rPr>
      </w:pPr>
      <w:r>
        <w:rPr>
          <w:rFonts w:ascii="Helvetica" w:hAnsi="Helvetica"/>
          <w:b w:val="1"/>
          <w:bCs w:val="1"/>
          <w:outline w:val="0"/>
          <w:color w:val="000000"/>
          <w:sz w:val="24"/>
          <w:szCs w:val="24"/>
          <w:u w:color="000000"/>
          <w:rtl w:val="0"/>
          <w:lang w:val="en-US"/>
          <w14:textFill>
            <w14:solidFill>
              <w14:srgbClr w14:val="000000"/>
            </w14:solidFill>
          </w14:textFill>
        </w:rPr>
        <w:t xml:space="preserve">Dear Volunteer, </w:t>
      </w:r>
    </w:p>
    <w:p>
      <w:pPr>
        <w:pStyle w:val="Body"/>
        <w:rPr>
          <w:rFonts w:ascii="Helvetica" w:cs="Helvetica" w:hAnsi="Helvetica" w:eastAsia="Helvetica"/>
          <w:b w:val="1"/>
          <w:bCs w:val="1"/>
          <w:outline w:val="0"/>
          <w:color w:val="000000"/>
          <w:sz w:val="24"/>
          <w:szCs w:val="24"/>
          <w:u w:color="000000"/>
          <w14:textFill>
            <w14:solidFill>
              <w14:srgbClr w14:val="000000"/>
            </w14:solidFill>
          </w14:textFill>
        </w:rPr>
      </w:pPr>
      <w:r>
        <w:rPr>
          <w:rFonts w:ascii="Helvetica" w:hAnsi="Helvetica"/>
          <w:b w:val="1"/>
          <w:bCs w:val="1"/>
          <w:outline w:val="0"/>
          <w:color w:val="000000"/>
          <w:sz w:val="24"/>
          <w:szCs w:val="24"/>
          <w:u w:color="000000"/>
          <w:rtl w:val="0"/>
          <w:lang w:val="en-US"/>
          <w14:textFill>
            <w14:solidFill>
              <w14:srgbClr w14:val="000000"/>
            </w14:solidFill>
          </w14:textFill>
        </w:rPr>
        <w:t xml:space="preserve">I am Gallagher, the official United Way mascot, who helps bring attention and excitement to our United Way campaigns and events!   </w:t>
      </w:r>
    </w:p>
    <w:p>
      <w:pPr>
        <w:pStyle w:val="Body"/>
        <w:spacing w:after="140" w:line="240" w:lineRule="auto"/>
        <w:rPr>
          <w:sz w:val="28"/>
          <w:szCs w:val="28"/>
        </w:rPr>
      </w:pPr>
      <w:r>
        <w:drawing xmlns:a="http://schemas.openxmlformats.org/drawingml/2006/main">
          <wp:inline distT="0" distB="0" distL="0" distR="0">
            <wp:extent cx="6829425" cy="2817138"/>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8.png"/>
                    <pic:cNvPicPr>
                      <a:picLocks noChangeAspect="1"/>
                    </pic:cNvPicPr>
                  </pic:nvPicPr>
                  <pic:blipFill>
                    <a:blip r:embed="rId11">
                      <a:extLst/>
                    </a:blip>
                    <a:stretch>
                      <a:fillRect/>
                    </a:stretch>
                  </pic:blipFill>
                  <pic:spPr>
                    <a:xfrm>
                      <a:off x="0" y="0"/>
                      <a:ext cx="6829425" cy="2817138"/>
                    </a:xfrm>
                    <a:prstGeom prst="rect">
                      <a:avLst/>
                    </a:prstGeom>
                    <a:ln w="12700" cap="flat">
                      <a:noFill/>
                      <a:miter lim="400000"/>
                    </a:ln>
                    <a:effectLst/>
                  </pic:spPr>
                </pic:pic>
              </a:graphicData>
            </a:graphic>
          </wp:inline>
        </w:drawing>
      </w:r>
    </w:p>
    <w:p>
      <w:pPr>
        <w:pStyle w:val="Body"/>
      </w:pPr>
      <w:r>
        <w:rPr>
          <w:rFonts w:ascii="Helvetica" w:hAnsi="Helvetica"/>
          <w:b w:val="1"/>
          <w:bCs w:val="1"/>
          <w:i w:val="1"/>
          <w:iCs w:val="1"/>
          <w:outline w:val="0"/>
          <w:color w:val="000000"/>
          <w:sz w:val="24"/>
          <w:szCs w:val="24"/>
          <w:u w:color="000000"/>
          <w:rtl w:val="0"/>
          <w:lang w:val="en-US"/>
          <w14:textFill>
            <w14:solidFill>
              <w14:srgbClr w14:val="000000"/>
            </w14:solidFill>
          </w14:textFill>
        </w:rPr>
        <w:t>I am named after our United Way Worldwide President &amp; CEO, Brian Gallagher.</w:t>
      </w:r>
      <w:r>
        <w:br w:type="textWrapping"/>
      </w:r>
      <w:r>
        <w:rPr>
          <w:rFonts w:ascii="Helvetica" w:hAnsi="Helvetica"/>
          <w:b w:val="1"/>
          <w:bCs w:val="1"/>
          <w:i w:val="1"/>
          <w:iCs w:val="1"/>
          <w:outline w:val="0"/>
          <w:color w:val="000000"/>
          <w:sz w:val="24"/>
          <w:szCs w:val="24"/>
          <w:u w:color="000000"/>
          <w:rtl w:val="0"/>
          <w14:textFill>
            <w14:solidFill>
              <w14:srgbClr w14:val="000000"/>
            </w14:solidFill>
          </w14:textFill>
        </w:rPr>
        <w:t xml:space="preserve"> </w:t>
      </w:r>
      <w:r>
        <w:br w:type="textWrapping"/>
      </w:r>
      <w:r>
        <w:rPr>
          <w:rFonts w:ascii="Helvetica" w:hAnsi="Helvetica"/>
          <w:b w:val="1"/>
          <w:bCs w:val="1"/>
          <w:i w:val="1"/>
          <w:iCs w:val="1"/>
          <w:outline w:val="0"/>
          <w:color w:val="000000"/>
          <w:sz w:val="24"/>
          <w:szCs w:val="24"/>
          <w:u w:color="000000"/>
          <w:rtl w:val="0"/>
          <w:lang w:val="en-US"/>
          <w14:textFill>
            <w14:solidFill>
              <w14:srgbClr w14:val="000000"/>
            </w14:solidFill>
          </w14:textFill>
        </w:rPr>
        <w:t>I endeavor to get a photo at some point with all our new volunteers, and my booking &amp; publicity agent, Erin Lilly, Public Relations &amp; Resource Development Director here at United Way needs to know when you will be at our event or at your volunteer location.  Please touch base with her and introduce yourself, so she may schedule a photo of you with me.</w:t>
      </w:r>
    </w:p>
    <w:p>
      <w:pPr>
        <w:pStyle w:val="Body"/>
      </w:pPr>
      <w:r>
        <w:rPr>
          <w:rFonts w:ascii="Helvetica" w:hAnsi="Helvetica"/>
          <w:b w:val="1"/>
          <w:bCs w:val="1"/>
          <w:outline w:val="0"/>
          <w:color w:val="000000"/>
          <w:sz w:val="24"/>
          <w:szCs w:val="24"/>
          <w:u w:color="000000"/>
          <w:rtl w:val="0"/>
          <w:lang w:val="en-US"/>
          <w14:textFill>
            <w14:solidFill>
              <w14:srgbClr w14:val="000000"/>
            </w14:solidFill>
          </w14:textFill>
        </w:rPr>
        <w:t xml:space="preserve">Erin Lilly - 941.525.4128 cell/text   </w:t>
      </w:r>
      <w:r>
        <w:rPr>
          <w:rStyle w:val="Hyperlink.2"/>
        </w:rPr>
        <w:fldChar w:fldCharType="begin" w:fldLock="0"/>
      </w:r>
      <w:r>
        <w:rPr>
          <w:rStyle w:val="Hyperlink.2"/>
        </w:rPr>
        <w:instrText xml:space="preserve"> HYPERLINK "mailto:development@uwssc.com"</w:instrText>
      </w:r>
      <w:r>
        <w:rPr>
          <w:rStyle w:val="Hyperlink.2"/>
        </w:rPr>
        <w:fldChar w:fldCharType="separate" w:fldLock="0"/>
      </w:r>
      <w:r>
        <w:rPr>
          <w:rStyle w:val="Hyperlink.2"/>
          <w:rtl w:val="0"/>
          <w:lang w:val="en-US"/>
        </w:rPr>
        <w:t>development@uwssc.com</w:t>
      </w:r>
      <w:r>
        <w:rPr/>
        <w:fldChar w:fldCharType="end" w:fldLock="0"/>
      </w:r>
    </w:p>
    <w:p>
      <w:pPr>
        <w:pStyle w:val="Body"/>
        <w:rPr>
          <w:rFonts w:ascii="Helvetica" w:cs="Helvetica" w:hAnsi="Helvetica" w:eastAsia="Helvetica"/>
          <w:b w:val="1"/>
          <w:bCs w:val="1"/>
          <w:outline w:val="0"/>
          <w:color w:val="000000"/>
          <w:sz w:val="24"/>
          <w:szCs w:val="24"/>
          <w:u w:color="000000"/>
          <w14:textFill>
            <w14:solidFill>
              <w14:srgbClr w14:val="000000"/>
            </w14:solidFill>
          </w14:textFill>
        </w:rPr>
      </w:pPr>
      <w:r>
        <w:rPr>
          <w:rFonts w:ascii="Helvetica" w:hAnsi="Helvetica"/>
          <w:b w:val="1"/>
          <w:bCs w:val="1"/>
          <w:outline w:val="0"/>
          <w:color w:val="000000"/>
          <w:sz w:val="24"/>
          <w:szCs w:val="24"/>
          <w:u w:color="000000"/>
          <w:rtl w:val="0"/>
          <w:lang w:val="en-US"/>
          <w14:textFill>
            <w14:solidFill>
              <w14:srgbClr w14:val="000000"/>
            </w14:solidFill>
          </w14:textFill>
        </w:rPr>
        <w:t>In the service of our community,</w:t>
      </w:r>
    </w:p>
    <w:p>
      <w:pPr>
        <w:pStyle w:val="Body"/>
        <w:spacing w:after="140" w:line="240" w:lineRule="auto"/>
        <w:rPr>
          <w:sz w:val="24"/>
          <w:szCs w:val="24"/>
        </w:rPr>
      </w:pPr>
      <w:r>
        <w:drawing xmlns:a="http://schemas.openxmlformats.org/drawingml/2006/main">
          <wp:inline distT="0" distB="0" distL="0" distR="0">
            <wp:extent cx="666750" cy="576204"/>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9.png"/>
                    <pic:cNvPicPr>
                      <a:picLocks noChangeAspect="1"/>
                    </pic:cNvPicPr>
                  </pic:nvPicPr>
                  <pic:blipFill>
                    <a:blip r:embed="rId12">
                      <a:extLst/>
                    </a:blip>
                    <a:stretch>
                      <a:fillRect/>
                    </a:stretch>
                  </pic:blipFill>
                  <pic:spPr>
                    <a:xfrm>
                      <a:off x="0" y="0"/>
                      <a:ext cx="666750" cy="576204"/>
                    </a:xfrm>
                    <a:prstGeom prst="rect">
                      <a:avLst/>
                    </a:prstGeom>
                    <a:ln w="12700" cap="flat">
                      <a:noFill/>
                      <a:miter lim="400000"/>
                    </a:ln>
                    <a:effectLst/>
                  </pic:spPr>
                </pic:pic>
              </a:graphicData>
            </a:graphic>
          </wp:inline>
        </w:drawing>
      </w:r>
    </w:p>
    <w:p>
      <w:pPr>
        <w:pStyle w:val="Body"/>
      </w:pPr>
      <w:r>
        <w:rPr>
          <w:rFonts w:ascii="Helvetica" w:hAnsi="Helvetica"/>
          <w:b w:val="1"/>
          <w:bCs w:val="1"/>
          <w:outline w:val="0"/>
          <w:color w:val="000000"/>
          <w:sz w:val="24"/>
          <w:szCs w:val="24"/>
          <w:u w:color="000000"/>
          <w:rtl w:val="0"/>
          <w:lang w:val="it-IT"/>
          <w14:textFill>
            <w14:solidFill>
              <w14:srgbClr w14:val="000000"/>
            </w14:solidFill>
          </w14:textFill>
        </w:rPr>
        <w:t>Gallagher</w:t>
      </w:r>
      <w:r>
        <w:br w:type="textWrapping"/>
      </w:r>
      <w:r>
        <w:rPr>
          <w:rFonts w:ascii="Helvetica" w:hAnsi="Helvetica"/>
          <w:b w:val="1"/>
          <w:bCs w:val="1"/>
          <w:outline w:val="0"/>
          <w:color w:val="000000"/>
          <w:sz w:val="24"/>
          <w:szCs w:val="24"/>
          <w:u w:color="000000"/>
          <w:rtl w:val="0"/>
          <w:lang w:val="en-US"/>
          <w14:textFill>
            <w14:solidFill>
              <w14:srgbClr w14:val="000000"/>
            </w14:solidFill>
          </w14:textFill>
        </w:rPr>
        <w:t xml:space="preserve"> United Way South Sarasota County Official Mascot</w:t>
      </w:r>
    </w:p>
    <w:sectPr>
      <w:headerReference w:type="default" r:id="rId13"/>
      <w:footerReference w:type="default" r:id="rId14"/>
      <w:pgSz w:w="12240" w:h="15840" w:orient="portrait"/>
      <w:pgMar w:top="504" w:right="504" w:bottom="504" w:left="504"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bidi w:val="0"/>
      <w:ind w:left="0" w:right="0" w:firstLine="0"/>
      <w:jc w:val="right"/>
      <w:rPr>
        <w:rtl w:val="0"/>
      </w:rPr>
    </w:pPr>
    <w:r>
      <w:tab/>
    </w:r>
    <w:r>
      <w:rPr>
        <w:shd w:val="nil" w:color="auto" w:fill="auto"/>
      </w:rPr>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bidi w:val="0"/>
      <w:ind w:left="0" w:right="0" w:firstLine="0"/>
      <w:jc w:val="right"/>
      <w:rPr>
        <w:rtl w:val="0"/>
      </w:rPr>
    </w:pPr>
    <w:r>
      <w:tab/>
      <w:tab/>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Link">
    <w:name w:val="Link"/>
    <w:rPr>
      <w:outline w:val="0"/>
      <w:color w:val="0563c1"/>
      <w:u w:val="single" w:color="0563c1"/>
      <w14:textFill>
        <w14:solidFill>
          <w14:srgbClr w14:val="0563C1"/>
        </w14:solidFill>
      </w14:textFill>
    </w:rPr>
  </w:style>
  <w:style w:type="character" w:styleId="Hyperlink.0">
    <w:name w:val="Hyperlink.0"/>
    <w:basedOn w:val="Link"/>
    <w:next w:val="Hyperlink.0"/>
    <w:rPr>
      <w:outline w:val="0"/>
      <w:color w:val="ff2600"/>
      <w14:textFill>
        <w14:solidFill>
          <w14:srgbClr w14:val="FF26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character" w:styleId="Hyperlink.1">
    <w:name w:val="Hyperlink.1"/>
    <w:basedOn w:val="Link"/>
    <w:next w:val="Hyperlink.1"/>
    <w:rPr>
      <w:sz w:val="15"/>
      <w:szCs w:val="15"/>
    </w:rPr>
  </w:style>
  <w:style w:type="character" w:styleId="Hyperlink.2">
    <w:name w:val="Hyperlink.2"/>
    <w:basedOn w:val="Link"/>
    <w:next w:val="Hyperlink.2"/>
    <w:rPr>
      <w:b w:val="1"/>
      <w:bCs w:val="1"/>
      <w:sz w:val="24"/>
      <w:szCs w:val="24"/>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numbering" Target="numbering.xml"/><Relationship Id="rId16"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